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Default="00CD7159">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AA65C0" w:rsidRPr="00AA65C0">
        <w:rPr>
          <w:rFonts w:ascii="宋体" w:hAnsi="宋体" w:hint="eastAsia"/>
          <w:b/>
          <w:sz w:val="36"/>
        </w:rPr>
        <w:t>2018上半年</w:t>
      </w:r>
      <w:r w:rsidR="00A338A8" w:rsidRPr="00A338A8">
        <w:rPr>
          <w:rFonts w:ascii="宋体" w:hAnsi="宋体" w:hint="eastAsia"/>
          <w:b/>
          <w:sz w:val="36"/>
        </w:rPr>
        <w:t>机加工</w:t>
      </w:r>
      <w:r w:rsidR="00AA65C0" w:rsidRPr="00AA65C0">
        <w:rPr>
          <w:rFonts w:ascii="宋体" w:hAnsi="宋体" w:hint="eastAsia"/>
          <w:b/>
          <w:sz w:val="36"/>
        </w:rPr>
        <w:t>实训耗材</w:t>
      </w:r>
      <w:r>
        <w:rPr>
          <w:rFonts w:ascii="宋体" w:hAnsi="宋体" w:hint="eastAsia"/>
          <w:b/>
          <w:sz w:val="36"/>
        </w:rPr>
        <w:t>采购项目招标邀请函</w:t>
      </w:r>
    </w:p>
    <w:p w:rsidR="003D7A27" w:rsidRDefault="00CD7159">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r>
        <w:rPr>
          <w:rFonts w:ascii="宋体" w:hAnsi="宋体" w:hint="eastAsia"/>
          <w:b/>
          <w:sz w:val="28"/>
          <w:szCs w:val="28"/>
        </w:rPr>
        <w:t>：</w:t>
      </w:r>
    </w:p>
    <w:p w:rsidR="003D7A27" w:rsidRDefault="00CD7159">
      <w:pPr>
        <w:spacing w:line="460" w:lineRule="exact"/>
        <w:ind w:firstLineChars="200" w:firstLine="560"/>
        <w:rPr>
          <w:sz w:val="28"/>
          <w:szCs w:val="28"/>
        </w:rPr>
      </w:pPr>
      <w:r>
        <w:rPr>
          <w:rFonts w:hint="eastAsia"/>
          <w:sz w:val="28"/>
          <w:szCs w:val="28"/>
        </w:rPr>
        <w:t>受学校的委托，现实训处就我校</w:t>
      </w:r>
      <w:r w:rsidR="00AA65C0" w:rsidRPr="00AA65C0">
        <w:rPr>
          <w:rFonts w:hint="eastAsia"/>
          <w:sz w:val="28"/>
          <w:szCs w:val="28"/>
        </w:rPr>
        <w:t>2018</w:t>
      </w:r>
      <w:r w:rsidR="00AA65C0" w:rsidRPr="00AA65C0">
        <w:rPr>
          <w:rFonts w:hint="eastAsia"/>
          <w:sz w:val="28"/>
          <w:szCs w:val="28"/>
        </w:rPr>
        <w:t>上半年</w:t>
      </w:r>
      <w:r w:rsidR="00A338A8" w:rsidRPr="00A338A8">
        <w:rPr>
          <w:rFonts w:hint="eastAsia"/>
          <w:sz w:val="28"/>
          <w:szCs w:val="28"/>
        </w:rPr>
        <w:t>机加工</w:t>
      </w:r>
      <w:r w:rsidR="00AA65C0" w:rsidRPr="00AA65C0">
        <w:rPr>
          <w:rFonts w:hint="eastAsia"/>
          <w:sz w:val="28"/>
          <w:szCs w:val="28"/>
        </w:rPr>
        <w:t>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CD7159">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AA65C0" w:rsidRPr="00AA65C0">
        <w:rPr>
          <w:rFonts w:hint="eastAsia"/>
          <w:sz w:val="28"/>
          <w:szCs w:val="28"/>
        </w:rPr>
        <w:t>2018</w:t>
      </w:r>
      <w:r w:rsidR="00AA65C0" w:rsidRPr="00AA65C0">
        <w:rPr>
          <w:rFonts w:hint="eastAsia"/>
          <w:sz w:val="28"/>
          <w:szCs w:val="28"/>
        </w:rPr>
        <w:t>上半年</w:t>
      </w:r>
      <w:r w:rsidR="00A338A8" w:rsidRPr="00A338A8">
        <w:rPr>
          <w:rFonts w:hint="eastAsia"/>
          <w:sz w:val="28"/>
          <w:szCs w:val="28"/>
        </w:rPr>
        <w:t>机加工实训耗材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A338A8">
        <w:rPr>
          <w:rFonts w:asciiTheme="minorEastAsia" w:eastAsiaTheme="minorEastAsia" w:hAnsiTheme="minorEastAsia" w:hint="eastAsia"/>
          <w:sz w:val="28"/>
          <w:szCs w:val="28"/>
        </w:rPr>
        <w:t>数控</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E7363F" w:rsidRPr="00E7363F">
        <w:rPr>
          <w:rFonts w:asciiTheme="minorEastAsia" w:eastAsiaTheme="minorEastAsia" w:hAnsiTheme="minorEastAsia" w:hint="eastAsia"/>
          <w:sz w:val="28"/>
          <w:szCs w:val="28"/>
        </w:rPr>
        <w:t>，预算</w:t>
      </w:r>
      <w:r w:rsidR="00E7363F" w:rsidRPr="00E7363F">
        <w:rPr>
          <w:rFonts w:asciiTheme="minorEastAsia" w:eastAsiaTheme="minorEastAsia" w:hAnsiTheme="minorEastAsia"/>
          <w:sz w:val="28"/>
          <w:szCs w:val="28"/>
        </w:rPr>
        <w:t>金额：</w:t>
      </w:r>
      <w:r w:rsidR="00E7363F" w:rsidRPr="00E7363F">
        <w:rPr>
          <w:rFonts w:asciiTheme="minorEastAsia" w:eastAsiaTheme="minorEastAsia" w:hAnsiTheme="minorEastAsia" w:hint="eastAsia"/>
          <w:sz w:val="28"/>
          <w:szCs w:val="28"/>
        </w:rPr>
        <w:t>玖千陆百贰拾壹元整（￥9621）</w:t>
      </w:r>
      <w:r>
        <w:rPr>
          <w:rFonts w:asciiTheme="minorEastAsia" w:eastAsiaTheme="minorEastAsia" w:hAnsiTheme="minorEastAsia" w:hint="eastAsia"/>
          <w:sz w:val="28"/>
          <w:szCs w:val="28"/>
        </w:rPr>
        <w:t>；</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CD7159"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CD7159" w:rsidRPr="00AA65C0">
        <w:rPr>
          <w:rFonts w:hint="eastAsia"/>
          <w:b/>
          <w:sz w:val="28"/>
          <w:szCs w:val="28"/>
        </w:rPr>
        <w:t>合格投标人</w:t>
      </w:r>
      <w:r w:rsidR="00CD7159">
        <w:rPr>
          <w:rFonts w:asciiTheme="minorEastAsia" w:eastAsiaTheme="minorEastAsia" w:hAnsiTheme="minorEastAsia" w:hint="eastAsia"/>
          <w:b/>
          <w:sz w:val="28"/>
          <w:szCs w:val="28"/>
        </w:rPr>
        <w:t>条件</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w:t>
      </w:r>
      <w:r>
        <w:rPr>
          <w:rFonts w:asciiTheme="minorEastAsia" w:eastAsiaTheme="minorEastAsia" w:hAnsiTheme="minorEastAsia" w:hint="eastAsia"/>
          <w:sz w:val="28"/>
          <w:szCs w:val="28"/>
        </w:rPr>
        <w:t>邀标方</w:t>
      </w:r>
      <w:r>
        <w:rPr>
          <w:rFonts w:asciiTheme="minorEastAsia" w:eastAsiaTheme="minorEastAsia" w:hAnsiTheme="minorEastAsia" w:hint="eastAsia"/>
          <w:sz w:val="28"/>
          <w:szCs w:val="28"/>
        </w:rPr>
        <w:t>提供内容为准</w:t>
      </w:r>
      <w:r>
        <w:rPr>
          <w:rFonts w:asciiTheme="minorEastAsia" w:eastAsiaTheme="minorEastAsia" w:hAnsiTheme="minorEastAsia" w:hint="eastAsia"/>
          <w:sz w:val="28"/>
          <w:szCs w:val="28"/>
        </w:rPr>
        <w:t>。</w:t>
      </w:r>
    </w:p>
    <w:p w:rsidR="003D7A27" w:rsidRDefault="00CD7159">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201</w:t>
      </w:r>
      <w:r w:rsidR="00AA65C0">
        <w:rPr>
          <w:rFonts w:asciiTheme="minorEastAsia" w:eastAsiaTheme="minorEastAsia" w:hAnsiTheme="minorEastAsia"/>
          <w:sz w:val="28"/>
          <w:szCs w:val="28"/>
        </w:rPr>
        <w:t>8</w:t>
      </w:r>
      <w:r>
        <w:rPr>
          <w:rFonts w:asciiTheme="minorEastAsia" w:eastAsiaTheme="minorEastAsia" w:hAnsiTheme="minorEastAsia" w:hint="eastAsia"/>
          <w:sz w:val="28"/>
          <w:szCs w:val="28"/>
        </w:rPr>
        <w:t>年</w:t>
      </w:r>
      <w:r w:rsidR="00AA65C0">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AA65C0">
        <w:rPr>
          <w:rFonts w:asciiTheme="minorEastAsia" w:eastAsiaTheme="minorEastAsia" w:hAnsiTheme="minorEastAsia"/>
          <w:sz w:val="28"/>
          <w:szCs w:val="28"/>
        </w:rPr>
        <w:t>23</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CD7159">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201</w:t>
      </w:r>
      <w:r w:rsidR="00AA65C0">
        <w:rPr>
          <w:rFonts w:asciiTheme="minorEastAsia" w:eastAsiaTheme="minorEastAsia" w:hAnsiTheme="minorEastAsia"/>
          <w:sz w:val="28"/>
          <w:szCs w:val="28"/>
        </w:rPr>
        <w:t>8</w:t>
      </w:r>
      <w:r>
        <w:rPr>
          <w:rFonts w:asciiTheme="minorEastAsia" w:eastAsiaTheme="minorEastAsia" w:hAnsiTheme="minorEastAsia" w:hint="eastAsia"/>
          <w:sz w:val="28"/>
          <w:szCs w:val="28"/>
        </w:rPr>
        <w:t>年</w:t>
      </w:r>
      <w:r w:rsidR="00AA65C0">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AA65C0">
        <w:rPr>
          <w:rFonts w:asciiTheme="minorEastAsia" w:eastAsiaTheme="minorEastAsia" w:hAnsiTheme="minorEastAsia"/>
          <w:sz w:val="28"/>
          <w:szCs w:val="28"/>
        </w:rPr>
        <w:t>23</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15</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00</w:t>
      </w:r>
    </w:p>
    <w:p w:rsidR="003D7A27" w:rsidRDefault="00CD7159">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CD7159">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地</w:t>
      </w:r>
      <w:r>
        <w:rPr>
          <w:rFonts w:asciiTheme="minorEastAsia" w:eastAsiaTheme="minorEastAsia" w:hAnsiTheme="minorEastAsia" w:hint="eastAsia"/>
          <w:b/>
          <w:sz w:val="28"/>
          <w:szCs w:val="28"/>
        </w:rPr>
        <w:t xml:space="preserve">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县汀州镇江滨路</w:t>
      </w:r>
      <w:r>
        <w:rPr>
          <w:rFonts w:asciiTheme="minorEastAsia" w:eastAsiaTheme="minorEastAsia" w:hAnsiTheme="minorEastAsia" w:hint="eastAsia"/>
          <w:sz w:val="28"/>
          <w:szCs w:val="28"/>
        </w:rPr>
        <w:t>坝</w:t>
      </w:r>
      <w:r>
        <w:rPr>
          <w:rFonts w:asciiTheme="minorEastAsia" w:eastAsiaTheme="minorEastAsia" w:hAnsiTheme="minorEastAsia"/>
          <w:sz w:val="28"/>
          <w:szCs w:val="28"/>
        </w:rPr>
        <w:t>园区</w:t>
      </w:r>
      <w:r>
        <w:rPr>
          <w:rFonts w:asciiTheme="minorEastAsia" w:eastAsiaTheme="minorEastAsia" w:hAnsiTheme="minorEastAsia" w:hint="eastAsia"/>
          <w:sz w:val="28"/>
          <w:szCs w:val="28"/>
        </w:rPr>
        <w:t>16</w:t>
      </w:r>
      <w:r>
        <w:rPr>
          <w:rFonts w:asciiTheme="minorEastAsia" w:eastAsiaTheme="minorEastAsia" w:hAnsiTheme="minorEastAsia" w:hint="eastAsia"/>
          <w:sz w:val="28"/>
          <w:szCs w:val="28"/>
        </w:rPr>
        <w:t>号</w:t>
      </w:r>
    </w:p>
    <w:p w:rsidR="003D7A27" w:rsidRDefault="00CD7159">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AA65C0">
        <w:rPr>
          <w:rFonts w:asciiTheme="minorEastAsia" w:eastAsiaTheme="minorEastAsia" w:hAnsiTheme="minorEastAsia"/>
          <w:sz w:val="28"/>
          <w:szCs w:val="28"/>
        </w:rPr>
        <w:t>5305972825</w:t>
      </w:r>
      <w:r>
        <w:rPr>
          <w:rFonts w:asciiTheme="minorEastAsia" w:eastAsiaTheme="minorEastAsia" w:hAnsiTheme="minorEastAsia" w:hint="eastAsia"/>
          <w:sz w:val="28"/>
          <w:szCs w:val="28"/>
        </w:rPr>
        <w:t>）</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A338A8">
        <w:rPr>
          <w:rFonts w:asciiTheme="minorEastAsia" w:eastAsiaTheme="minorEastAsia" w:hAnsiTheme="minorEastAsia" w:hint="eastAsia"/>
          <w:sz w:val="28"/>
          <w:szCs w:val="28"/>
        </w:rPr>
        <w:t>江树</w:t>
      </w:r>
      <w:r w:rsidR="00A338A8">
        <w:rPr>
          <w:rFonts w:asciiTheme="minorEastAsia" w:eastAsiaTheme="minorEastAsia" w:hAnsiTheme="minorEastAsia"/>
          <w:sz w:val="28"/>
          <w:szCs w:val="28"/>
        </w:rPr>
        <w:t>杰</w:t>
      </w:r>
      <w:r>
        <w:rPr>
          <w:rFonts w:asciiTheme="minorEastAsia" w:eastAsiaTheme="minorEastAsia" w:hAnsiTheme="minorEastAsia"/>
          <w:sz w:val="28"/>
          <w:szCs w:val="28"/>
        </w:rPr>
        <w:t>（</w:t>
      </w:r>
      <w:r>
        <w:rPr>
          <w:rFonts w:asciiTheme="minorEastAsia" w:eastAsiaTheme="minorEastAsia" w:hAnsiTheme="minorEastAsia" w:hint="eastAsia"/>
          <w:sz w:val="28"/>
          <w:szCs w:val="28"/>
        </w:rPr>
        <w:t>18006972538</w:t>
      </w:r>
      <w:r>
        <w:rPr>
          <w:rFonts w:asciiTheme="minorEastAsia" w:eastAsiaTheme="minorEastAsia" w:hAnsiTheme="minorEastAsia" w:hint="eastAsia"/>
          <w:sz w:val="28"/>
          <w:szCs w:val="28"/>
        </w:rPr>
        <w:t>）</w:t>
      </w:r>
    </w:p>
    <w:p w:rsidR="003D7A27" w:rsidRDefault="00CD7159">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CD7159"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CD7159">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CD7159">
      <w:pPr>
        <w:spacing w:line="360" w:lineRule="auto"/>
        <w:ind w:firstLineChars="2300" w:firstLine="6440"/>
        <w:rPr>
          <w:rFonts w:ascii="宋体" w:hAnsi="宋体"/>
          <w:sz w:val="28"/>
          <w:szCs w:val="21"/>
        </w:rPr>
      </w:pPr>
      <w:r>
        <w:rPr>
          <w:rFonts w:ascii="宋体" w:hAnsi="宋体" w:hint="eastAsia"/>
          <w:sz w:val="28"/>
          <w:szCs w:val="21"/>
        </w:rPr>
        <w:t>201</w:t>
      </w:r>
      <w:r w:rsidR="00AA65C0">
        <w:rPr>
          <w:rFonts w:ascii="宋体" w:hAnsi="宋体"/>
          <w:sz w:val="28"/>
          <w:szCs w:val="21"/>
        </w:rPr>
        <w:t>8</w:t>
      </w:r>
      <w:r>
        <w:rPr>
          <w:rFonts w:ascii="宋体" w:hAnsi="宋体" w:hint="eastAsia"/>
          <w:sz w:val="28"/>
          <w:szCs w:val="21"/>
        </w:rPr>
        <w:t>年</w:t>
      </w:r>
      <w:r w:rsidR="00AA65C0">
        <w:rPr>
          <w:rFonts w:ascii="宋体" w:hAnsi="宋体"/>
          <w:sz w:val="28"/>
          <w:szCs w:val="21"/>
        </w:rPr>
        <w:t>3</w:t>
      </w:r>
      <w:r>
        <w:rPr>
          <w:rFonts w:ascii="宋体" w:hAnsi="宋体" w:hint="eastAsia"/>
          <w:sz w:val="28"/>
          <w:szCs w:val="21"/>
        </w:rPr>
        <w:t>月</w:t>
      </w:r>
      <w:r w:rsidR="00AA65C0">
        <w:rPr>
          <w:rFonts w:ascii="宋体" w:hAnsi="宋体"/>
          <w:sz w:val="28"/>
          <w:szCs w:val="21"/>
        </w:rPr>
        <w:t>19</w:t>
      </w:r>
      <w:r>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AA65C0" w:rsidRPr="00B41583" w:rsidRDefault="00AA65C0" w:rsidP="00AA65C0">
      <w:pPr>
        <w:jc w:val="center"/>
        <w:rPr>
          <w:rFonts w:hint="eastAsia"/>
          <w:b/>
          <w:sz w:val="32"/>
          <w:szCs w:val="32"/>
        </w:rPr>
      </w:pPr>
      <w:r w:rsidRPr="00B41583">
        <w:rPr>
          <w:rFonts w:hint="eastAsia"/>
          <w:b/>
          <w:sz w:val="32"/>
          <w:szCs w:val="32"/>
        </w:rPr>
        <w:lastRenderedPageBreak/>
        <w:t>2018</w:t>
      </w:r>
      <w:r>
        <w:rPr>
          <w:rFonts w:hint="eastAsia"/>
          <w:b/>
          <w:sz w:val="32"/>
          <w:szCs w:val="32"/>
        </w:rPr>
        <w:t>上半年</w:t>
      </w:r>
      <w:r w:rsidRPr="00B41583">
        <w:rPr>
          <w:rFonts w:hint="eastAsia"/>
          <w:b/>
          <w:sz w:val="32"/>
          <w:szCs w:val="32"/>
        </w:rPr>
        <w:t>电子电工实训耗材采购清单</w:t>
      </w:r>
    </w:p>
    <w:tbl>
      <w:tblPr>
        <w:tblStyle w:val="a9"/>
        <w:tblW w:w="9882" w:type="dxa"/>
        <w:tblInd w:w="-389" w:type="dxa"/>
        <w:tblLayout w:type="fixed"/>
        <w:tblLook w:val="04A0" w:firstRow="1" w:lastRow="0" w:firstColumn="1" w:lastColumn="0" w:noHBand="0" w:noVBand="1"/>
      </w:tblPr>
      <w:tblGrid>
        <w:gridCol w:w="810"/>
        <w:gridCol w:w="2175"/>
        <w:gridCol w:w="1794"/>
        <w:gridCol w:w="708"/>
        <w:gridCol w:w="709"/>
        <w:gridCol w:w="1418"/>
        <w:gridCol w:w="1417"/>
        <w:gridCol w:w="851"/>
      </w:tblGrid>
      <w:tr w:rsidR="00E7363F" w:rsidRPr="00E7363F" w:rsidTr="00E7363F">
        <w:trPr>
          <w:trHeight w:val="340"/>
        </w:trPr>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序号</w:t>
            </w:r>
          </w:p>
        </w:tc>
        <w:tc>
          <w:tcPr>
            <w:tcW w:w="2175"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名称</w:t>
            </w:r>
          </w:p>
        </w:tc>
        <w:tc>
          <w:tcPr>
            <w:tcW w:w="1794"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规格</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数量</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单位</w:t>
            </w:r>
          </w:p>
        </w:tc>
        <w:tc>
          <w:tcPr>
            <w:tcW w:w="141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2"/>
                <w:szCs w:val="21"/>
              </w:rPr>
              <w:t>单价</w:t>
            </w:r>
            <w:r>
              <w:rPr>
                <w:rFonts w:ascii="宋体" w:hAnsi="宋体" w:cs="宋体" w:hint="eastAsia"/>
                <w:bCs/>
                <w:sz w:val="22"/>
                <w:szCs w:val="21"/>
              </w:rPr>
              <w:t>（</w:t>
            </w:r>
            <w:r w:rsidRPr="00E7363F">
              <w:rPr>
                <w:rFonts w:ascii="宋体" w:hAnsi="宋体" w:cs="宋体" w:hint="eastAsia"/>
                <w:bCs/>
                <w:sz w:val="22"/>
                <w:szCs w:val="21"/>
              </w:rPr>
              <w:t>元）</w:t>
            </w:r>
          </w:p>
        </w:tc>
        <w:tc>
          <w:tcPr>
            <w:tcW w:w="1417"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金额（元）</w:t>
            </w:r>
          </w:p>
        </w:tc>
        <w:tc>
          <w:tcPr>
            <w:tcW w:w="851"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备注</w:t>
            </w:r>
          </w:p>
        </w:tc>
      </w:tr>
      <w:tr w:rsidR="00E7363F" w:rsidRPr="00E7363F" w:rsidTr="00E7363F">
        <w:trPr>
          <w:trHeight w:val="340"/>
        </w:trPr>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砂轮片(白刚玉)</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250*25*32</w:t>
            </w:r>
          </w:p>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120目</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片</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rPr>
          <w:trHeight w:val="340"/>
        </w:trPr>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4</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硬质合金切刀</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YW2  20*20</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40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把</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rPr>
          <w:trHeight w:val="340"/>
        </w:trPr>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7</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白钢铣刀</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4</w:t>
            </w:r>
            <w:proofErr w:type="gramStart"/>
            <w:r w:rsidRPr="00E7363F">
              <w:rPr>
                <w:rFonts w:ascii="宋体" w:hAnsi="宋体" w:cs="宋体" w:hint="eastAsia"/>
                <w:bCs/>
                <w:sz w:val="24"/>
                <w:szCs w:val="21"/>
              </w:rPr>
              <w:t>刃</w:t>
            </w:r>
            <w:proofErr w:type="gramEnd"/>
            <w:r w:rsidRPr="00E7363F">
              <w:rPr>
                <w:rFonts w:ascii="宋体" w:hAnsi="宋体" w:cs="宋体" w:hint="eastAsia"/>
                <w:bCs/>
                <w:sz w:val="24"/>
                <w:szCs w:val="21"/>
              </w:rPr>
              <w:t>￠4</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10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把</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rPr>
          <w:trHeight w:val="340"/>
        </w:trPr>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10</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白钢铣刀</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4</w:t>
            </w:r>
            <w:proofErr w:type="gramStart"/>
            <w:r w:rsidRPr="00E7363F">
              <w:rPr>
                <w:rFonts w:ascii="宋体" w:hAnsi="宋体" w:cs="宋体" w:hint="eastAsia"/>
                <w:bCs/>
                <w:sz w:val="24"/>
                <w:szCs w:val="21"/>
              </w:rPr>
              <w:t>刃</w:t>
            </w:r>
            <w:proofErr w:type="gramEnd"/>
            <w:r w:rsidRPr="00E7363F">
              <w:rPr>
                <w:rFonts w:ascii="宋体" w:hAnsi="宋体" w:cs="宋体" w:hint="eastAsia"/>
                <w:bCs/>
                <w:sz w:val="24"/>
                <w:szCs w:val="21"/>
              </w:rPr>
              <w:t>￠10</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30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把</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rPr>
          <w:trHeight w:val="340"/>
        </w:trPr>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14</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数控机床原装电池</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BR-AGCF-2W6V</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8</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组</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15</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PVC塑料棒</w:t>
            </w:r>
          </w:p>
        </w:tc>
        <w:tc>
          <w:tcPr>
            <w:tcW w:w="1794" w:type="dxa"/>
          </w:tcPr>
          <w:p w:rsidR="00E7363F" w:rsidRPr="00E7363F" w:rsidRDefault="00E7363F" w:rsidP="00E7363F">
            <w:pPr>
              <w:widowControl/>
              <w:shd w:val="clear" w:color="auto" w:fill="FFFFFF"/>
              <w:spacing w:line="315" w:lineRule="atLeast"/>
              <w:jc w:val="left"/>
              <w:outlineLvl w:val="2"/>
              <w:rPr>
                <w:rFonts w:ascii="宋体" w:hAnsi="宋体"/>
                <w:bCs/>
                <w:kern w:val="0"/>
                <w:sz w:val="24"/>
                <w:szCs w:val="21"/>
              </w:rPr>
            </w:pPr>
            <w:r w:rsidRPr="00E7363F">
              <w:rPr>
                <w:rFonts w:ascii="宋体" w:hAnsi="宋体" w:cs="宋体" w:hint="eastAsia"/>
                <w:bCs/>
                <w:kern w:val="0"/>
                <w:sz w:val="24"/>
                <w:szCs w:val="21"/>
              </w:rPr>
              <w:t>￠30×1000</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50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公斤</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22</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导轨油</w:t>
            </w:r>
          </w:p>
        </w:tc>
        <w:tc>
          <w:tcPr>
            <w:tcW w:w="1794" w:type="dxa"/>
          </w:tcPr>
          <w:p w:rsidR="00E7363F" w:rsidRPr="00E7363F" w:rsidRDefault="00E7363F" w:rsidP="00E7363F">
            <w:pPr>
              <w:widowControl/>
              <w:shd w:val="clear" w:color="auto" w:fill="FFFFFF"/>
              <w:spacing w:line="315" w:lineRule="atLeast"/>
              <w:jc w:val="left"/>
              <w:outlineLvl w:val="2"/>
              <w:rPr>
                <w:rFonts w:ascii="宋体" w:hAnsi="宋体"/>
                <w:bCs/>
                <w:kern w:val="0"/>
                <w:sz w:val="24"/>
                <w:szCs w:val="21"/>
              </w:rPr>
            </w:pPr>
            <w:r w:rsidRPr="00E7363F">
              <w:rPr>
                <w:rFonts w:ascii="宋体" w:hAnsi="宋体" w:cs="宋体" w:hint="eastAsia"/>
                <w:bCs/>
                <w:kern w:val="0"/>
                <w:sz w:val="24"/>
                <w:szCs w:val="21"/>
                <w:shd w:val="clear" w:color="auto" w:fill="FFFFFF"/>
              </w:rPr>
              <w:t xml:space="preserve">46号导轨油　</w:t>
            </w:r>
            <w:r w:rsidRPr="00E7363F">
              <w:rPr>
                <w:rFonts w:ascii="宋体" w:hAnsi="宋体" w:cs="宋体" w:hint="eastAsia"/>
                <w:bCs/>
                <w:kern w:val="0"/>
                <w:sz w:val="24"/>
                <w:szCs w:val="21"/>
              </w:rPr>
              <w:t>18升/桶</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3</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桶</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23</w:t>
            </w:r>
          </w:p>
        </w:tc>
        <w:tc>
          <w:tcPr>
            <w:tcW w:w="2175" w:type="dxa"/>
          </w:tcPr>
          <w:p w:rsidR="00E7363F" w:rsidRPr="00E7363F" w:rsidRDefault="00E7363F" w:rsidP="00E7363F">
            <w:pPr>
              <w:jc w:val="left"/>
              <w:rPr>
                <w:rFonts w:ascii="宋体" w:hAnsi="宋体" w:cs="宋体"/>
                <w:bCs/>
                <w:sz w:val="24"/>
                <w:szCs w:val="21"/>
              </w:rPr>
            </w:pPr>
            <w:proofErr w:type="gramStart"/>
            <w:r w:rsidRPr="00E7363F">
              <w:rPr>
                <w:rFonts w:ascii="宋体" w:hAnsi="宋体" w:cs="宋体" w:hint="eastAsia"/>
                <w:bCs/>
                <w:sz w:val="24"/>
                <w:szCs w:val="21"/>
              </w:rPr>
              <w:t>皂化油</w:t>
            </w:r>
            <w:proofErr w:type="gramEnd"/>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20升/桶</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3</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桶</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24</w:t>
            </w:r>
          </w:p>
        </w:tc>
        <w:tc>
          <w:tcPr>
            <w:tcW w:w="2175" w:type="dxa"/>
          </w:tcPr>
          <w:p w:rsidR="00E7363F" w:rsidRPr="00E7363F" w:rsidRDefault="00E7363F" w:rsidP="00E7363F">
            <w:pPr>
              <w:widowControl/>
              <w:shd w:val="clear" w:color="auto" w:fill="FFFFFF"/>
              <w:spacing w:line="315" w:lineRule="atLeast"/>
              <w:jc w:val="left"/>
              <w:outlineLvl w:val="2"/>
              <w:rPr>
                <w:rFonts w:ascii="宋体" w:hAnsi="宋体"/>
                <w:bCs/>
                <w:kern w:val="0"/>
                <w:sz w:val="24"/>
                <w:szCs w:val="21"/>
              </w:rPr>
            </w:pPr>
            <w:proofErr w:type="gramStart"/>
            <w:r w:rsidRPr="00E7363F">
              <w:rPr>
                <w:rFonts w:ascii="宋体" w:hAnsi="宋体" w:cs="宋体" w:hint="eastAsia"/>
                <w:color w:val="3C3C3C"/>
                <w:kern w:val="0"/>
                <w:sz w:val="24"/>
                <w:shd w:val="clear" w:color="auto" w:fill="FFFFFF"/>
              </w:rPr>
              <w:t>洁立净</w:t>
            </w:r>
            <w:proofErr w:type="gramEnd"/>
            <w:r w:rsidRPr="00E7363F">
              <w:rPr>
                <w:rFonts w:ascii="宋体" w:hAnsi="宋体" w:cs="宋体" w:hint="eastAsia"/>
                <w:kern w:val="0"/>
                <w:sz w:val="24"/>
              </w:rPr>
              <w:t>洗手砂</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420克/瓶</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30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瓶</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25</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45号钢板</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240*120*10</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90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块</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26</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45号圆钢</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￠40*3000</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200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公斤</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27</w:t>
            </w:r>
          </w:p>
        </w:tc>
        <w:tc>
          <w:tcPr>
            <w:tcW w:w="2175"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shd w:val="clear" w:color="auto" w:fill="FFFFFF"/>
              </w:rPr>
              <w:t>CAD打印绘图纸</w:t>
            </w:r>
          </w:p>
        </w:tc>
        <w:tc>
          <w:tcPr>
            <w:tcW w:w="1794" w:type="dxa"/>
          </w:tcPr>
          <w:p w:rsidR="00E7363F" w:rsidRPr="00E7363F" w:rsidRDefault="00E7363F" w:rsidP="00E7363F">
            <w:pPr>
              <w:jc w:val="left"/>
              <w:rPr>
                <w:rFonts w:ascii="宋体" w:hAnsi="宋体" w:cs="宋体"/>
                <w:bCs/>
                <w:sz w:val="24"/>
                <w:szCs w:val="21"/>
              </w:rPr>
            </w:pP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盒</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28</w:t>
            </w:r>
          </w:p>
        </w:tc>
        <w:tc>
          <w:tcPr>
            <w:tcW w:w="2175" w:type="dxa"/>
          </w:tcPr>
          <w:p w:rsidR="00E7363F" w:rsidRPr="00E7363F" w:rsidRDefault="00E7363F" w:rsidP="00E7363F">
            <w:pPr>
              <w:jc w:val="left"/>
              <w:rPr>
                <w:rFonts w:ascii="宋体" w:hAnsi="宋体" w:cs="宋体"/>
                <w:bCs/>
                <w:color w:val="000000" w:themeColor="text1"/>
                <w:sz w:val="24"/>
                <w:szCs w:val="21"/>
              </w:rPr>
            </w:pPr>
            <w:r w:rsidRPr="00E7363F">
              <w:rPr>
                <w:rFonts w:ascii="宋体" w:hAnsi="宋体" w:cs="宋体" w:hint="eastAsia"/>
                <w:bCs/>
                <w:color w:val="000000" w:themeColor="text1"/>
                <w:sz w:val="24"/>
                <w:szCs w:val="21"/>
              </w:rPr>
              <w:t>旧毛巾</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400*400以上</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10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公斤</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29</w:t>
            </w:r>
          </w:p>
        </w:tc>
        <w:tc>
          <w:tcPr>
            <w:tcW w:w="2175" w:type="dxa"/>
          </w:tcPr>
          <w:p w:rsidR="00E7363F" w:rsidRPr="00E7363F" w:rsidRDefault="00E7363F" w:rsidP="00E7363F">
            <w:pPr>
              <w:jc w:val="left"/>
              <w:rPr>
                <w:rFonts w:ascii="宋体" w:hAnsi="宋体" w:cs="宋体"/>
                <w:bCs/>
                <w:color w:val="000000" w:themeColor="text1"/>
                <w:sz w:val="24"/>
                <w:szCs w:val="21"/>
              </w:rPr>
            </w:pPr>
            <w:r w:rsidRPr="00E7363F">
              <w:rPr>
                <w:rFonts w:ascii="宋体" w:hAnsi="宋体" w:cs="宋体" w:hint="eastAsia"/>
                <w:bCs/>
                <w:color w:val="000000" w:themeColor="text1"/>
                <w:sz w:val="24"/>
                <w:szCs w:val="21"/>
              </w:rPr>
              <w:t>机加外圆车刀片</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CNMG120404TM</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10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片</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r w:rsidR="00E7363F" w:rsidRPr="00E7363F" w:rsidTr="00E7363F">
        <w:tc>
          <w:tcPr>
            <w:tcW w:w="810"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30</w:t>
            </w:r>
          </w:p>
        </w:tc>
        <w:tc>
          <w:tcPr>
            <w:tcW w:w="2175" w:type="dxa"/>
          </w:tcPr>
          <w:p w:rsidR="00E7363F" w:rsidRPr="00E7363F" w:rsidRDefault="00E7363F" w:rsidP="00E7363F">
            <w:pPr>
              <w:jc w:val="left"/>
              <w:rPr>
                <w:rFonts w:ascii="宋体" w:hAnsi="宋体" w:cs="宋体"/>
                <w:bCs/>
                <w:color w:val="000000" w:themeColor="text1"/>
                <w:sz w:val="24"/>
                <w:szCs w:val="21"/>
              </w:rPr>
            </w:pPr>
            <w:r w:rsidRPr="00E7363F">
              <w:rPr>
                <w:rFonts w:ascii="宋体" w:hAnsi="宋体" w:cs="宋体" w:hint="eastAsia"/>
                <w:bCs/>
                <w:color w:val="000000" w:themeColor="text1"/>
                <w:sz w:val="24"/>
                <w:szCs w:val="21"/>
              </w:rPr>
              <w:t>机加外圆车刀片</w:t>
            </w:r>
          </w:p>
        </w:tc>
        <w:tc>
          <w:tcPr>
            <w:tcW w:w="1794" w:type="dxa"/>
          </w:tcPr>
          <w:p w:rsidR="00E7363F" w:rsidRPr="00E7363F" w:rsidRDefault="00E7363F" w:rsidP="00E7363F">
            <w:pPr>
              <w:jc w:val="left"/>
              <w:rPr>
                <w:rFonts w:ascii="宋体" w:hAnsi="宋体" w:cs="宋体"/>
                <w:bCs/>
                <w:sz w:val="24"/>
                <w:szCs w:val="21"/>
              </w:rPr>
            </w:pPr>
            <w:r w:rsidRPr="00E7363F">
              <w:rPr>
                <w:rFonts w:ascii="宋体" w:hAnsi="宋体" w:cs="宋体" w:hint="eastAsia"/>
                <w:bCs/>
                <w:sz w:val="24"/>
                <w:szCs w:val="21"/>
              </w:rPr>
              <w:t>TNMG160404R-C</w:t>
            </w:r>
          </w:p>
        </w:tc>
        <w:tc>
          <w:tcPr>
            <w:tcW w:w="708"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20</w:t>
            </w:r>
          </w:p>
        </w:tc>
        <w:tc>
          <w:tcPr>
            <w:tcW w:w="709" w:type="dxa"/>
          </w:tcPr>
          <w:p w:rsidR="00E7363F" w:rsidRPr="00E7363F" w:rsidRDefault="00E7363F" w:rsidP="00E7363F">
            <w:pPr>
              <w:jc w:val="center"/>
              <w:rPr>
                <w:rFonts w:ascii="宋体" w:hAnsi="宋体" w:cs="宋体"/>
                <w:bCs/>
                <w:sz w:val="24"/>
                <w:szCs w:val="21"/>
              </w:rPr>
            </w:pPr>
            <w:r w:rsidRPr="00E7363F">
              <w:rPr>
                <w:rFonts w:ascii="宋体" w:hAnsi="宋体" w:cs="宋体" w:hint="eastAsia"/>
                <w:bCs/>
                <w:sz w:val="24"/>
                <w:szCs w:val="21"/>
              </w:rPr>
              <w:t>片</w:t>
            </w:r>
          </w:p>
        </w:tc>
        <w:tc>
          <w:tcPr>
            <w:tcW w:w="1418" w:type="dxa"/>
          </w:tcPr>
          <w:p w:rsidR="00E7363F" w:rsidRPr="00E7363F" w:rsidRDefault="00E7363F" w:rsidP="00E7363F">
            <w:pPr>
              <w:jc w:val="center"/>
              <w:rPr>
                <w:rFonts w:ascii="宋体" w:hAnsi="宋体" w:cs="宋体"/>
                <w:bCs/>
                <w:sz w:val="24"/>
                <w:szCs w:val="21"/>
              </w:rPr>
            </w:pPr>
          </w:p>
        </w:tc>
        <w:tc>
          <w:tcPr>
            <w:tcW w:w="1417" w:type="dxa"/>
          </w:tcPr>
          <w:p w:rsidR="00E7363F" w:rsidRPr="00E7363F" w:rsidRDefault="00E7363F" w:rsidP="00E7363F">
            <w:pPr>
              <w:jc w:val="center"/>
              <w:rPr>
                <w:rFonts w:ascii="宋体" w:hAnsi="宋体" w:cs="宋体"/>
                <w:bCs/>
                <w:sz w:val="24"/>
                <w:szCs w:val="21"/>
              </w:rPr>
            </w:pPr>
          </w:p>
        </w:tc>
        <w:tc>
          <w:tcPr>
            <w:tcW w:w="851" w:type="dxa"/>
          </w:tcPr>
          <w:p w:rsidR="00E7363F" w:rsidRPr="00E7363F" w:rsidRDefault="00E7363F" w:rsidP="00E7363F">
            <w:pPr>
              <w:jc w:val="center"/>
              <w:rPr>
                <w:rFonts w:ascii="宋体" w:hAnsi="宋体" w:cs="宋体"/>
                <w:sz w:val="24"/>
                <w:szCs w:val="21"/>
              </w:rPr>
            </w:pPr>
          </w:p>
        </w:tc>
      </w:tr>
    </w:tbl>
    <w:p w:rsidR="003D7A27" w:rsidRDefault="00CD7159">
      <w:pPr>
        <w:pStyle w:val="a5"/>
        <w:ind w:firstLineChars="200" w:firstLine="562"/>
        <w:jc w:val="left"/>
        <w:rPr>
          <w:rFonts w:ascii="宋体" w:hAnsi="宋体"/>
          <w:b/>
          <w:sz w:val="28"/>
          <w:szCs w:val="28"/>
        </w:rPr>
      </w:pPr>
      <w:r>
        <w:rPr>
          <w:rFonts w:ascii="宋体" w:hAnsi="宋体" w:hint="eastAsia"/>
          <w:b/>
          <w:sz w:val="28"/>
          <w:szCs w:val="28"/>
        </w:rPr>
        <w:t>请仔细阅读以下内容：</w:t>
      </w:r>
    </w:p>
    <w:p w:rsidR="003D7A27" w:rsidRDefault="00CD7159">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CD7159">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3D7A27" w:rsidRDefault="00CD7159">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CD7159">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CD7159">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w:t>
      </w:r>
      <w:bookmarkStart w:id="0" w:name="_GoBack"/>
      <w:bookmarkEnd w:id="0"/>
      <w:r>
        <w:rPr>
          <w:rFonts w:ascii="宋体" w:hAnsi="宋体" w:hint="eastAsia"/>
          <w:sz w:val="28"/>
          <w:szCs w:val="28"/>
        </w:rPr>
        <w:t>用合同书的形式，双方签字盖章时生效；</w:t>
      </w:r>
    </w:p>
    <w:p w:rsidR="003D7A27" w:rsidRDefault="00CD7159">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default" r:id="rId8"/>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59" w:rsidRDefault="00CD7159">
      <w:r>
        <w:separator/>
      </w:r>
    </w:p>
  </w:endnote>
  <w:endnote w:type="continuationSeparator" w:id="0">
    <w:p w:rsidR="00CD7159" w:rsidRDefault="00CD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59" w:rsidRDefault="00CD7159">
      <w:r>
        <w:separator/>
      </w:r>
    </w:p>
  </w:footnote>
  <w:footnote w:type="continuationSeparator" w:id="0">
    <w:p w:rsidR="00CD7159" w:rsidRDefault="00CD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CD7159">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55BF6"/>
    <w:rsid w:val="00351FB1"/>
    <w:rsid w:val="003D7A27"/>
    <w:rsid w:val="004D53C1"/>
    <w:rsid w:val="006536EF"/>
    <w:rsid w:val="007C3106"/>
    <w:rsid w:val="00801D84"/>
    <w:rsid w:val="00832C09"/>
    <w:rsid w:val="00996E0A"/>
    <w:rsid w:val="00A338A8"/>
    <w:rsid w:val="00A43F67"/>
    <w:rsid w:val="00AA65C0"/>
    <w:rsid w:val="00AB0585"/>
    <w:rsid w:val="00B76BFA"/>
    <w:rsid w:val="00C93DDC"/>
    <w:rsid w:val="00CD7159"/>
    <w:rsid w:val="00E7363F"/>
    <w:rsid w:val="00EA04F2"/>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B239-62C6-4022-9FF8-098FA14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qFormat/>
    <w:rsid w:val="00E7363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193</Words>
  <Characters>1106</Characters>
  <Application>Microsoft Office Word</Application>
  <DocSecurity>0</DocSecurity>
  <Lines>9</Lines>
  <Paragraphs>2</Paragraphs>
  <ScaleCrop>false</ScaleCrop>
  <Company>China</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2018-03-20T07:41:00Z</dcterms:created>
  <dcterms:modified xsi:type="dcterms:W3CDTF">2018-03-20T07:51:00Z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