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A2" w:rsidRDefault="00135A41">
      <w:pPr>
        <w:spacing w:line="360" w:lineRule="auto"/>
        <w:jc w:val="center"/>
        <w:rPr>
          <w:rFonts w:ascii="宋体" w:hAnsi="宋体"/>
          <w:b/>
          <w:sz w:val="36"/>
        </w:rPr>
      </w:pPr>
      <w:r>
        <w:rPr>
          <w:rFonts w:ascii="宋体" w:hAnsi="宋体" w:hint="eastAsia"/>
          <w:b/>
          <w:sz w:val="36"/>
        </w:rPr>
        <w:t>长汀</w:t>
      </w:r>
      <w:r>
        <w:rPr>
          <w:rFonts w:ascii="宋体" w:hAnsi="宋体"/>
          <w:b/>
          <w:sz w:val="36"/>
        </w:rPr>
        <w:t>职专</w:t>
      </w:r>
      <w:r w:rsidR="00E11486">
        <w:rPr>
          <w:rFonts w:ascii="宋体" w:hAnsi="宋体" w:hint="eastAsia"/>
          <w:b/>
          <w:sz w:val="36"/>
        </w:rPr>
        <w:t>20</w:t>
      </w:r>
      <w:r w:rsidR="00E11486">
        <w:rPr>
          <w:rFonts w:ascii="宋体" w:hAnsi="宋体"/>
          <w:b/>
          <w:sz w:val="36"/>
        </w:rPr>
        <w:t>20</w:t>
      </w:r>
      <w:r w:rsidR="00E11486">
        <w:rPr>
          <w:rFonts w:ascii="宋体" w:hAnsi="宋体" w:hint="eastAsia"/>
          <w:b/>
          <w:sz w:val="36"/>
        </w:rPr>
        <w:t>年</w:t>
      </w:r>
      <w:r w:rsidR="00E11486">
        <w:rPr>
          <w:rFonts w:ascii="宋体" w:hAnsi="宋体"/>
          <w:b/>
          <w:sz w:val="36"/>
        </w:rPr>
        <w:t>春</w:t>
      </w:r>
      <w:r w:rsidR="00E53A0D">
        <w:rPr>
          <w:rFonts w:ascii="宋体" w:hAnsi="宋体" w:hint="eastAsia"/>
          <w:b/>
          <w:sz w:val="36"/>
        </w:rPr>
        <w:t>季</w:t>
      </w:r>
      <w:r>
        <w:rPr>
          <w:rFonts w:ascii="宋体" w:hAnsi="宋体" w:hint="eastAsia"/>
          <w:b/>
          <w:sz w:val="36"/>
        </w:rPr>
        <w:t>机加工实训耗材采购项目招标邀请函</w:t>
      </w:r>
    </w:p>
    <w:p w:rsidR="00C947A2" w:rsidRDefault="00135A41">
      <w:pPr>
        <w:spacing w:line="460" w:lineRule="exact"/>
        <w:rPr>
          <w:rFonts w:ascii="宋体" w:hAnsi="宋体"/>
          <w:b/>
          <w:sz w:val="28"/>
          <w:szCs w:val="28"/>
        </w:rPr>
      </w:pPr>
      <w:r>
        <w:rPr>
          <w:rFonts w:ascii="宋体" w:hAnsi="宋体" w:hint="eastAsia"/>
          <w:b/>
          <w:sz w:val="28"/>
          <w:szCs w:val="28"/>
        </w:rPr>
        <w:t>致：</w:t>
      </w:r>
      <w:r>
        <w:rPr>
          <w:rFonts w:ascii="宋体" w:hAnsi="宋体"/>
          <w:b/>
          <w:sz w:val="28"/>
          <w:szCs w:val="28"/>
          <w:u w:val="single"/>
        </w:rPr>
        <w:t xml:space="preserve">                          </w:t>
      </w:r>
      <w:r>
        <w:rPr>
          <w:rFonts w:ascii="宋体" w:hAnsi="宋体" w:hint="eastAsia"/>
          <w:b/>
          <w:sz w:val="28"/>
          <w:szCs w:val="28"/>
        </w:rPr>
        <w:t xml:space="preserve"> ：</w:t>
      </w:r>
    </w:p>
    <w:p w:rsidR="00C947A2" w:rsidRDefault="00135A41">
      <w:pPr>
        <w:spacing w:line="460" w:lineRule="exact"/>
        <w:ind w:firstLineChars="200" w:firstLine="560"/>
        <w:rPr>
          <w:sz w:val="28"/>
          <w:szCs w:val="28"/>
        </w:rPr>
      </w:pPr>
      <w:r>
        <w:rPr>
          <w:rFonts w:hint="eastAsia"/>
          <w:sz w:val="28"/>
          <w:szCs w:val="28"/>
        </w:rPr>
        <w:t>受学校的委托，现实训处就我校</w:t>
      </w:r>
      <w:r w:rsidR="00E11486">
        <w:rPr>
          <w:rFonts w:hint="eastAsia"/>
          <w:sz w:val="28"/>
          <w:szCs w:val="28"/>
        </w:rPr>
        <w:t>2020</w:t>
      </w:r>
      <w:r w:rsidR="00E11486">
        <w:rPr>
          <w:rFonts w:hint="eastAsia"/>
          <w:sz w:val="28"/>
          <w:szCs w:val="28"/>
        </w:rPr>
        <w:t>年</w:t>
      </w:r>
      <w:r w:rsidR="00E11486">
        <w:rPr>
          <w:sz w:val="28"/>
          <w:szCs w:val="28"/>
        </w:rPr>
        <w:t>春</w:t>
      </w:r>
      <w:r w:rsidR="00E53A0D">
        <w:rPr>
          <w:rFonts w:hint="eastAsia"/>
          <w:sz w:val="28"/>
          <w:szCs w:val="28"/>
        </w:rPr>
        <w:t>季</w:t>
      </w:r>
      <w:r>
        <w:rPr>
          <w:rFonts w:hint="eastAsia"/>
          <w:sz w:val="28"/>
          <w:szCs w:val="28"/>
        </w:rPr>
        <w:t>机加工实训耗材采购项目进行邀请招标，现接受合格的投标人提交密封投标。有关事项如下：</w:t>
      </w:r>
      <w:r>
        <w:rPr>
          <w:rFonts w:hint="eastAsia"/>
          <w:sz w:val="28"/>
          <w:szCs w:val="28"/>
        </w:rPr>
        <w:br/>
      </w:r>
      <w:r>
        <w:rPr>
          <w:rFonts w:hint="eastAsia"/>
          <w:b/>
          <w:sz w:val="28"/>
          <w:szCs w:val="28"/>
        </w:rPr>
        <w:t>一、招标项目的概况</w:t>
      </w:r>
    </w:p>
    <w:p w:rsidR="00C947A2" w:rsidRDefault="00135A41">
      <w:pPr>
        <w:spacing w:line="460" w:lineRule="exact"/>
        <w:rPr>
          <w:rFonts w:asciiTheme="minorEastAsia" w:eastAsiaTheme="minorEastAsia" w:hAnsiTheme="minorEastAsia"/>
          <w:sz w:val="28"/>
          <w:szCs w:val="28"/>
        </w:rPr>
      </w:pPr>
      <w:r>
        <w:rPr>
          <w:rFonts w:hint="eastAsia"/>
          <w:sz w:val="28"/>
          <w:szCs w:val="28"/>
        </w:rPr>
        <w:t>（一</w:t>
      </w:r>
      <w:r>
        <w:rPr>
          <w:rFonts w:asciiTheme="minorEastAsia" w:eastAsiaTheme="minorEastAsia" w:hAnsiTheme="minorEastAsia" w:hint="eastAsia"/>
          <w:sz w:val="28"/>
          <w:szCs w:val="28"/>
        </w:rPr>
        <w:t>）项目名称：</w:t>
      </w:r>
      <w:r w:rsidR="00E11486">
        <w:rPr>
          <w:rFonts w:hint="eastAsia"/>
          <w:sz w:val="28"/>
          <w:szCs w:val="28"/>
        </w:rPr>
        <w:t>2020</w:t>
      </w:r>
      <w:r w:rsidR="00E11486">
        <w:rPr>
          <w:rFonts w:hint="eastAsia"/>
          <w:sz w:val="28"/>
          <w:szCs w:val="28"/>
        </w:rPr>
        <w:t>年</w:t>
      </w:r>
      <w:r w:rsidR="00E11486">
        <w:rPr>
          <w:sz w:val="28"/>
          <w:szCs w:val="28"/>
        </w:rPr>
        <w:t>春</w:t>
      </w:r>
      <w:r w:rsidR="00E53A0D">
        <w:rPr>
          <w:rFonts w:hint="eastAsia"/>
          <w:sz w:val="28"/>
          <w:szCs w:val="28"/>
        </w:rPr>
        <w:t>季</w:t>
      </w:r>
      <w:r w:rsidR="002D2026">
        <w:rPr>
          <w:sz w:val="28"/>
          <w:szCs w:val="28"/>
        </w:rPr>
        <w:t>机</w:t>
      </w:r>
      <w:r>
        <w:rPr>
          <w:rFonts w:hint="eastAsia"/>
          <w:sz w:val="28"/>
          <w:szCs w:val="28"/>
        </w:rPr>
        <w:t>加工实训耗材采购项目</w:t>
      </w:r>
      <w:r>
        <w:rPr>
          <w:rFonts w:asciiTheme="minorEastAsia" w:eastAsiaTheme="minorEastAsia" w:hAnsiTheme="minorEastAsia" w:hint="eastAsia"/>
          <w:sz w:val="28"/>
          <w:szCs w:val="28"/>
        </w:rPr>
        <w:t>；</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（二）用途：数控技术应用专业教学</w:t>
      </w:r>
      <w:r>
        <w:rPr>
          <w:rFonts w:asciiTheme="minorEastAsia" w:eastAsiaTheme="minorEastAsia" w:hAnsiTheme="minorEastAsia"/>
          <w:sz w:val="28"/>
          <w:szCs w:val="28"/>
        </w:rPr>
        <w:t>实训需要</w:t>
      </w:r>
      <w:r>
        <w:rPr>
          <w:rFonts w:asciiTheme="minorEastAsia" w:eastAsiaTheme="minorEastAsia" w:hAnsiTheme="minorEastAsia" w:hint="eastAsia"/>
          <w:sz w:val="28"/>
          <w:szCs w:val="28"/>
        </w:rPr>
        <w:t>；</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（三）数量：一批，预算</w:t>
      </w:r>
      <w:r>
        <w:rPr>
          <w:rFonts w:asciiTheme="minorEastAsia" w:eastAsiaTheme="minorEastAsia" w:hAnsiTheme="minorEastAsia"/>
          <w:sz w:val="28"/>
          <w:szCs w:val="28"/>
        </w:rPr>
        <w:t>金额：</w:t>
      </w:r>
      <w:r w:rsidR="00E11486">
        <w:rPr>
          <w:rFonts w:asciiTheme="minorEastAsia" w:eastAsiaTheme="minorEastAsia" w:hAnsiTheme="minorEastAsia" w:hint="eastAsia"/>
          <w:sz w:val="28"/>
          <w:szCs w:val="28"/>
        </w:rPr>
        <w:t>叁万柒千捌佰零叁</w:t>
      </w:r>
      <w:r w:rsidR="00920754">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整（￥</w:t>
      </w:r>
      <w:r w:rsidR="00E11486">
        <w:rPr>
          <w:rFonts w:asciiTheme="minorEastAsia" w:eastAsiaTheme="minorEastAsia" w:hAnsiTheme="minorEastAsia" w:hint="eastAsia"/>
          <w:sz w:val="28"/>
          <w:szCs w:val="28"/>
        </w:rPr>
        <w:t>37803</w:t>
      </w:r>
      <w:r>
        <w:rPr>
          <w:rFonts w:asciiTheme="minorEastAsia" w:eastAsiaTheme="minorEastAsia" w:hAnsiTheme="minorEastAsia" w:hint="eastAsia"/>
          <w:sz w:val="28"/>
          <w:szCs w:val="28"/>
        </w:rPr>
        <w:t>）；</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（四）简要技术要求：详见附表；</w:t>
      </w:r>
    </w:p>
    <w:p w:rsidR="00C947A2" w:rsidRDefault="00135A41">
      <w:pPr>
        <w:pStyle w:val="aa"/>
        <w:numPr>
          <w:ilvl w:val="0"/>
          <w:numId w:val="1"/>
        </w:numPr>
        <w:spacing w:line="4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投标人应对项目所有内容进行投标，不允许只对部分内容进行投标。</w:t>
      </w:r>
    </w:p>
    <w:p w:rsidR="00C947A2" w:rsidRDefault="00135A41">
      <w:pPr>
        <w:pStyle w:val="1"/>
        <w:spacing w:line="460" w:lineRule="exact"/>
        <w:ind w:firstLineChars="0" w:firstLine="0"/>
        <w:rPr>
          <w:rFonts w:asciiTheme="minorEastAsia" w:eastAsiaTheme="minorEastAsia" w:hAnsiTheme="minorEastAsia"/>
          <w:sz w:val="28"/>
          <w:szCs w:val="28"/>
        </w:rPr>
      </w:pPr>
      <w:r>
        <w:rPr>
          <w:rFonts w:hint="eastAsia"/>
          <w:b/>
          <w:sz w:val="28"/>
          <w:szCs w:val="28"/>
        </w:rPr>
        <w:t>二、合格投标人</w:t>
      </w:r>
      <w:r>
        <w:rPr>
          <w:rFonts w:asciiTheme="minorEastAsia" w:eastAsiaTheme="minorEastAsia" w:hAnsiTheme="minorEastAsia" w:hint="eastAsia"/>
          <w:b/>
          <w:sz w:val="28"/>
          <w:szCs w:val="28"/>
        </w:rPr>
        <w:t>条件</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投标人必须是具有独立承担民事责任能力的在中华人民共和国境内注册的法人；</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（二）投标人须具有与所投产</w:t>
      </w:r>
      <w:proofErr w:type="gramStart"/>
      <w:r>
        <w:rPr>
          <w:rFonts w:asciiTheme="minorEastAsia" w:eastAsiaTheme="minorEastAsia" w:hAnsiTheme="minorEastAsia" w:hint="eastAsia"/>
          <w:sz w:val="28"/>
          <w:szCs w:val="28"/>
        </w:rPr>
        <w:t>品相应</w:t>
      </w:r>
      <w:proofErr w:type="gramEnd"/>
      <w:r>
        <w:rPr>
          <w:rFonts w:asciiTheme="minorEastAsia" w:eastAsiaTheme="minorEastAsia" w:hAnsiTheme="minorEastAsia" w:hint="eastAsia"/>
          <w:sz w:val="28"/>
          <w:szCs w:val="28"/>
        </w:rPr>
        <w:t>的生产及经营范围。</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b/>
          <w:sz w:val="28"/>
          <w:szCs w:val="28"/>
        </w:rPr>
        <w:t>报价要求</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（一）报价按综合价格计算，应包括人工、材料、运输费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机械费、管理费、利润及税金；</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（二）报价范围以邀标方提供内容为准。</w:t>
      </w:r>
    </w:p>
    <w:p w:rsidR="00C947A2" w:rsidRDefault="00135A41">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本次招标截止投标日期：</w:t>
      </w:r>
      <w:r w:rsidR="00E11486">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w:t>
      </w:r>
      <w:r w:rsidR="00E11486">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sidR="00F101D4">
        <w:rPr>
          <w:rFonts w:asciiTheme="minorEastAsia" w:eastAsiaTheme="minorEastAsia" w:hAnsiTheme="minorEastAsia"/>
          <w:sz w:val="28"/>
          <w:szCs w:val="28"/>
        </w:rPr>
        <w:t>2</w:t>
      </w:r>
      <w:r w:rsidR="00F101D4">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日</w:t>
      </w:r>
      <w:r>
        <w:rPr>
          <w:rFonts w:asciiTheme="minorEastAsia" w:eastAsiaTheme="minorEastAsia" w:hAnsiTheme="minorEastAsia"/>
          <w:sz w:val="28"/>
          <w:szCs w:val="28"/>
        </w:rPr>
        <w:t>12</w:t>
      </w:r>
      <w:r>
        <w:rPr>
          <w:rFonts w:asciiTheme="minorEastAsia" w:eastAsiaTheme="minorEastAsia" w:hAnsiTheme="minorEastAsia" w:hint="eastAsia"/>
          <w:sz w:val="28"/>
          <w:szCs w:val="28"/>
        </w:rPr>
        <w:t>：00，请填妥投标资料（</w:t>
      </w:r>
      <w:r>
        <w:rPr>
          <w:rFonts w:asciiTheme="minorEastAsia" w:eastAsiaTheme="minorEastAsia" w:hAnsiTheme="minorEastAsia"/>
          <w:sz w:val="28"/>
          <w:szCs w:val="28"/>
        </w:rPr>
        <w:t>含详细技术要求</w:t>
      </w:r>
      <w:r>
        <w:rPr>
          <w:rFonts w:asciiTheme="minorEastAsia" w:eastAsiaTheme="minorEastAsia" w:hAnsiTheme="minorEastAsia" w:hint="eastAsia"/>
          <w:sz w:val="28"/>
          <w:szCs w:val="28"/>
        </w:rPr>
        <w:t>和</w:t>
      </w:r>
      <w:r>
        <w:rPr>
          <w:rFonts w:asciiTheme="minorEastAsia" w:eastAsiaTheme="minorEastAsia" w:hAnsiTheme="minorEastAsia"/>
          <w:sz w:val="28"/>
          <w:szCs w:val="28"/>
        </w:rPr>
        <w:t>报价</w:t>
      </w:r>
      <w:r>
        <w:rPr>
          <w:rFonts w:asciiTheme="minorEastAsia" w:eastAsiaTheme="minorEastAsia" w:hAnsiTheme="minorEastAsia" w:hint="eastAsia"/>
          <w:sz w:val="28"/>
          <w:szCs w:val="28"/>
        </w:rPr>
        <w:t>单、</w:t>
      </w:r>
      <w:r>
        <w:rPr>
          <w:rFonts w:asciiTheme="minorEastAsia" w:eastAsiaTheme="minorEastAsia" w:hAnsiTheme="minorEastAsia"/>
          <w:sz w:val="28"/>
          <w:szCs w:val="28"/>
        </w:rPr>
        <w:t>营业执照复印件需盖章</w:t>
      </w:r>
      <w:r>
        <w:rPr>
          <w:rFonts w:asciiTheme="minorEastAsia" w:eastAsiaTheme="minorEastAsia" w:hAnsiTheme="minorEastAsia" w:hint="eastAsia"/>
          <w:sz w:val="28"/>
          <w:szCs w:val="28"/>
        </w:rPr>
        <w:t>、</w:t>
      </w:r>
      <w:r>
        <w:rPr>
          <w:rFonts w:asciiTheme="minorEastAsia" w:eastAsiaTheme="minorEastAsia" w:hAnsiTheme="minorEastAsia"/>
          <w:sz w:val="28"/>
          <w:szCs w:val="28"/>
        </w:rPr>
        <w:t>联系人及电话和招</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w:t>
      </w:r>
      <w:r>
        <w:rPr>
          <w:rFonts w:asciiTheme="minorEastAsia" w:eastAsiaTheme="minorEastAsia" w:hAnsiTheme="minorEastAsia" w:hint="eastAsia"/>
          <w:sz w:val="28"/>
          <w:szCs w:val="28"/>
        </w:rPr>
        <w:t>业绩）后按时送达本单位督导</w:t>
      </w:r>
      <w:r>
        <w:rPr>
          <w:rFonts w:asciiTheme="minorEastAsia" w:eastAsiaTheme="minorEastAsia" w:hAnsiTheme="minorEastAsia"/>
          <w:sz w:val="28"/>
          <w:szCs w:val="28"/>
        </w:rPr>
        <w:t>室</w:t>
      </w:r>
      <w:r>
        <w:rPr>
          <w:rFonts w:asciiTheme="minorEastAsia" w:eastAsiaTheme="minorEastAsia" w:hAnsiTheme="minorEastAsia" w:hint="eastAsia"/>
          <w:sz w:val="28"/>
          <w:szCs w:val="28"/>
        </w:rPr>
        <w:t>郭</w:t>
      </w:r>
      <w:r>
        <w:rPr>
          <w:rFonts w:asciiTheme="minorEastAsia" w:eastAsiaTheme="minorEastAsia" w:hAnsiTheme="minorEastAsia"/>
          <w:sz w:val="28"/>
          <w:szCs w:val="28"/>
        </w:rPr>
        <w:t>永魁</w:t>
      </w:r>
      <w:r>
        <w:rPr>
          <w:rFonts w:asciiTheme="minorEastAsia" w:eastAsiaTheme="minorEastAsia" w:hAnsiTheme="minorEastAsia" w:hint="eastAsia"/>
          <w:sz w:val="28"/>
          <w:szCs w:val="28"/>
        </w:rPr>
        <w:t>处，逾期将不再办理。</w:t>
      </w:r>
    </w:p>
    <w:p w:rsidR="00C947A2" w:rsidRDefault="00135A41">
      <w:pPr>
        <w:pStyle w:val="a5"/>
        <w:spacing w:line="4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开标</w:t>
      </w:r>
      <w:r>
        <w:rPr>
          <w:rFonts w:asciiTheme="minorEastAsia" w:eastAsiaTheme="minorEastAsia" w:hAnsiTheme="minorEastAsia"/>
          <w:b/>
          <w:sz w:val="28"/>
          <w:szCs w:val="28"/>
        </w:rPr>
        <w:t>时间</w:t>
      </w:r>
      <w:r>
        <w:rPr>
          <w:rFonts w:asciiTheme="minorEastAsia" w:eastAsiaTheme="minorEastAsia" w:hAnsiTheme="minorEastAsia" w:hint="eastAsia"/>
          <w:b/>
          <w:sz w:val="28"/>
          <w:szCs w:val="28"/>
        </w:rPr>
        <w:t>：</w:t>
      </w:r>
      <w:r w:rsidR="00E11486">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w:t>
      </w:r>
      <w:r w:rsidR="00E11486">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sidR="00E11486">
        <w:rPr>
          <w:rFonts w:asciiTheme="minorEastAsia" w:eastAsiaTheme="minorEastAsia" w:hAnsiTheme="minorEastAsia"/>
          <w:sz w:val="28"/>
          <w:szCs w:val="28"/>
        </w:rPr>
        <w:t>27</w:t>
      </w:r>
      <w:r>
        <w:rPr>
          <w:rFonts w:asciiTheme="minorEastAsia" w:eastAsiaTheme="minorEastAsia" w:hAnsiTheme="minorEastAsia" w:hint="eastAsia"/>
          <w:sz w:val="28"/>
          <w:szCs w:val="28"/>
        </w:rPr>
        <w:t>日</w:t>
      </w:r>
      <w:r w:rsidR="00F101D4">
        <w:rPr>
          <w:rFonts w:asciiTheme="minorEastAsia" w:eastAsiaTheme="minorEastAsia" w:hAnsiTheme="minorEastAsia" w:hint="eastAsia"/>
          <w:sz w:val="28"/>
          <w:szCs w:val="28"/>
        </w:rPr>
        <w:t>上午</w:t>
      </w:r>
      <w:bookmarkStart w:id="0" w:name="_GoBack"/>
      <w:bookmarkEnd w:id="0"/>
      <w:r w:rsidR="00F101D4">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：00</w:t>
      </w:r>
    </w:p>
    <w:p w:rsidR="00C947A2" w:rsidRDefault="00135A41">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本评</w:t>
      </w:r>
      <w:r>
        <w:rPr>
          <w:rFonts w:asciiTheme="minorEastAsia" w:eastAsiaTheme="minorEastAsia" w:hAnsiTheme="minorEastAsia"/>
          <w:b/>
          <w:sz w:val="28"/>
          <w:szCs w:val="28"/>
        </w:rPr>
        <w:t>标办法：</w:t>
      </w:r>
      <w:r>
        <w:rPr>
          <w:rFonts w:asciiTheme="minorEastAsia" w:eastAsiaTheme="minorEastAsia" w:hAnsiTheme="minorEastAsia"/>
          <w:sz w:val="28"/>
          <w:szCs w:val="28"/>
        </w:rPr>
        <w:t>采用</w:t>
      </w:r>
      <w:r>
        <w:rPr>
          <w:rFonts w:asciiTheme="minorEastAsia" w:eastAsiaTheme="minorEastAsia" w:hAnsiTheme="minorEastAsia" w:hint="eastAsia"/>
          <w:sz w:val="28"/>
          <w:szCs w:val="28"/>
        </w:rPr>
        <w:t>最低价格</w:t>
      </w:r>
      <w:r>
        <w:rPr>
          <w:rFonts w:asciiTheme="minorEastAsia" w:eastAsiaTheme="minorEastAsia" w:hAnsiTheme="minorEastAsia"/>
          <w:sz w:val="28"/>
          <w:szCs w:val="28"/>
        </w:rPr>
        <w:t>确定中标人</w:t>
      </w:r>
    </w:p>
    <w:p w:rsidR="00C947A2" w:rsidRDefault="00135A41">
      <w:pPr>
        <w:pStyle w:val="a5"/>
        <w:spacing w:line="460" w:lineRule="exact"/>
        <w:rPr>
          <w:rFonts w:asciiTheme="minorEastAsia" w:eastAsiaTheme="minorEastAsia" w:hAnsiTheme="minorEastAsia"/>
          <w:sz w:val="28"/>
          <w:szCs w:val="28"/>
          <w:u w:val="single"/>
        </w:rPr>
      </w:pPr>
      <w:r>
        <w:rPr>
          <w:rFonts w:asciiTheme="minorEastAsia" w:eastAsiaTheme="minorEastAsia" w:hAnsiTheme="minorEastAsia" w:hint="eastAsia"/>
          <w:b/>
          <w:sz w:val="28"/>
          <w:szCs w:val="28"/>
        </w:rPr>
        <w:t xml:space="preserve">地 </w:t>
      </w:r>
      <w:r>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址：</w:t>
      </w:r>
      <w:r>
        <w:rPr>
          <w:rFonts w:asciiTheme="minorEastAsia" w:eastAsiaTheme="minorEastAsia" w:hAnsiTheme="minorEastAsia" w:hint="eastAsia"/>
          <w:sz w:val="28"/>
          <w:szCs w:val="28"/>
        </w:rPr>
        <w:t>福建</w:t>
      </w:r>
      <w:r>
        <w:rPr>
          <w:rFonts w:asciiTheme="minorEastAsia" w:eastAsiaTheme="minorEastAsia" w:hAnsiTheme="minorEastAsia"/>
          <w:sz w:val="28"/>
          <w:szCs w:val="28"/>
        </w:rPr>
        <w:t>省长</w:t>
      </w:r>
      <w:proofErr w:type="gramStart"/>
      <w:r>
        <w:rPr>
          <w:rFonts w:asciiTheme="minorEastAsia" w:eastAsiaTheme="minorEastAsia" w:hAnsiTheme="minorEastAsia"/>
          <w:sz w:val="28"/>
          <w:szCs w:val="28"/>
        </w:rPr>
        <w:t>汀</w:t>
      </w:r>
      <w:proofErr w:type="gramEnd"/>
      <w:r>
        <w:rPr>
          <w:rFonts w:asciiTheme="minorEastAsia" w:eastAsiaTheme="minorEastAsia" w:hAnsiTheme="minorEastAsia"/>
          <w:sz w:val="28"/>
          <w:szCs w:val="28"/>
        </w:rPr>
        <w:t>县汀州镇江滨</w:t>
      </w:r>
      <w:r>
        <w:rPr>
          <w:rFonts w:asciiTheme="minorEastAsia" w:eastAsiaTheme="minorEastAsia" w:hAnsiTheme="minorEastAsia" w:hint="eastAsia"/>
          <w:sz w:val="28"/>
          <w:szCs w:val="28"/>
        </w:rPr>
        <w:t>中</w:t>
      </w:r>
      <w:r>
        <w:rPr>
          <w:rFonts w:asciiTheme="minorEastAsia" w:eastAsiaTheme="minorEastAsia" w:hAnsiTheme="minorEastAsia"/>
          <w:sz w:val="28"/>
          <w:szCs w:val="28"/>
        </w:rPr>
        <w:t>路</w:t>
      </w:r>
      <w:r>
        <w:rPr>
          <w:rFonts w:asciiTheme="minorEastAsia" w:eastAsiaTheme="minorEastAsia" w:hAnsiTheme="minorEastAsia" w:hint="eastAsia"/>
          <w:sz w:val="28"/>
          <w:szCs w:val="28"/>
        </w:rPr>
        <w:t>4</w:t>
      </w:r>
      <w:r>
        <w:rPr>
          <w:rFonts w:asciiTheme="minorEastAsia" w:eastAsiaTheme="minorEastAsia" w:hAnsiTheme="minorEastAsia"/>
          <w:sz w:val="28"/>
          <w:szCs w:val="28"/>
        </w:rPr>
        <w:t>1</w:t>
      </w:r>
      <w:r>
        <w:rPr>
          <w:rFonts w:asciiTheme="minorEastAsia" w:eastAsiaTheme="minorEastAsia" w:hAnsiTheme="minorEastAsia" w:hint="eastAsia"/>
          <w:sz w:val="28"/>
          <w:szCs w:val="28"/>
        </w:rPr>
        <w:t>号</w:t>
      </w:r>
    </w:p>
    <w:p w:rsidR="00C947A2" w:rsidRDefault="00135A41">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负责人：</w:t>
      </w:r>
      <w:r>
        <w:rPr>
          <w:rFonts w:asciiTheme="minorEastAsia" w:eastAsiaTheme="minorEastAsia" w:hAnsiTheme="minorEastAsia" w:hint="eastAsia"/>
          <w:sz w:val="28"/>
          <w:szCs w:val="28"/>
        </w:rPr>
        <w:t>黄燕</w:t>
      </w:r>
      <w:r>
        <w:rPr>
          <w:rFonts w:asciiTheme="minorEastAsia" w:eastAsiaTheme="minorEastAsia" w:hAnsiTheme="minorEastAsia"/>
          <w:sz w:val="28"/>
          <w:szCs w:val="28"/>
        </w:rPr>
        <w:t>辉（</w:t>
      </w:r>
      <w:r>
        <w:rPr>
          <w:rFonts w:asciiTheme="minorEastAsia" w:eastAsiaTheme="minorEastAsia" w:hAnsiTheme="minorEastAsia" w:hint="eastAsia"/>
          <w:sz w:val="28"/>
          <w:szCs w:val="28"/>
        </w:rPr>
        <w:t>1</w:t>
      </w:r>
      <w:r>
        <w:rPr>
          <w:rFonts w:asciiTheme="minorEastAsia" w:eastAsiaTheme="minorEastAsia" w:hAnsiTheme="minorEastAsia"/>
          <w:sz w:val="28"/>
          <w:szCs w:val="28"/>
        </w:rPr>
        <w:t>3950854007</w:t>
      </w:r>
      <w:r>
        <w:rPr>
          <w:rFonts w:asciiTheme="minorEastAsia" w:eastAsiaTheme="minorEastAsia" w:hAnsiTheme="minorEastAsia" w:hint="eastAsia"/>
          <w:sz w:val="28"/>
          <w:szCs w:val="28"/>
        </w:rPr>
        <w:t>）</w:t>
      </w:r>
    </w:p>
    <w:p w:rsidR="00C947A2" w:rsidRDefault="00135A41">
      <w:pPr>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联系</w:t>
      </w:r>
      <w:r>
        <w:rPr>
          <w:rFonts w:asciiTheme="minorEastAsia" w:eastAsiaTheme="minorEastAsia" w:hAnsiTheme="minorEastAsia"/>
          <w:b/>
          <w:sz w:val="28"/>
          <w:szCs w:val="28"/>
        </w:rPr>
        <w:t>人：</w:t>
      </w:r>
      <w:r>
        <w:rPr>
          <w:rFonts w:asciiTheme="minorEastAsia" w:eastAsiaTheme="minorEastAsia" w:hAnsiTheme="minorEastAsia" w:hint="eastAsia"/>
          <w:sz w:val="28"/>
          <w:szCs w:val="28"/>
        </w:rPr>
        <w:t>江树</w:t>
      </w:r>
      <w:r>
        <w:rPr>
          <w:rFonts w:asciiTheme="minorEastAsia" w:eastAsiaTheme="minorEastAsia" w:hAnsiTheme="minorEastAsia"/>
          <w:sz w:val="28"/>
          <w:szCs w:val="28"/>
        </w:rPr>
        <w:t>杰（</w:t>
      </w:r>
      <w:r>
        <w:rPr>
          <w:rFonts w:asciiTheme="minorEastAsia" w:eastAsiaTheme="minorEastAsia" w:hAnsiTheme="minorEastAsia" w:hint="eastAsia"/>
          <w:sz w:val="28"/>
          <w:szCs w:val="28"/>
        </w:rPr>
        <w:t>18006972538）</w:t>
      </w:r>
    </w:p>
    <w:p w:rsidR="00C947A2" w:rsidRDefault="00135A41">
      <w:pPr>
        <w:pStyle w:val="a3"/>
        <w:ind w:firstLineChars="100" w:firstLine="241"/>
        <w:rPr>
          <w:rFonts w:asciiTheme="minorEastAsia" w:eastAsiaTheme="minorEastAsia" w:hAnsiTheme="minorEastAsia"/>
          <w:b/>
          <w:sz w:val="24"/>
          <w:szCs w:val="21"/>
        </w:rPr>
      </w:pPr>
      <w:r>
        <w:rPr>
          <w:rFonts w:asciiTheme="minorEastAsia" w:eastAsiaTheme="minorEastAsia" w:hAnsiTheme="minorEastAsia" w:hint="eastAsia"/>
          <w:b/>
          <w:sz w:val="24"/>
          <w:szCs w:val="21"/>
        </w:rPr>
        <w:t>顺致</w:t>
      </w:r>
    </w:p>
    <w:p w:rsidR="00C947A2" w:rsidRDefault="00135A41">
      <w:pPr>
        <w:pStyle w:val="a4"/>
        <w:ind w:leftChars="47" w:left="99" w:firstLineChars="200" w:firstLine="482"/>
        <w:rPr>
          <w:rFonts w:asciiTheme="minorEastAsia" w:eastAsiaTheme="minorEastAsia" w:hAnsiTheme="minorEastAsia"/>
          <w:b/>
          <w:sz w:val="24"/>
          <w:szCs w:val="21"/>
        </w:rPr>
      </w:pPr>
      <w:r>
        <w:rPr>
          <w:rFonts w:asciiTheme="minorEastAsia" w:eastAsiaTheme="minorEastAsia" w:hAnsiTheme="minorEastAsia" w:hint="eastAsia"/>
          <w:b/>
          <w:sz w:val="24"/>
          <w:szCs w:val="21"/>
        </w:rPr>
        <w:t>商祺！</w:t>
      </w:r>
    </w:p>
    <w:p w:rsidR="00C947A2" w:rsidRDefault="00135A41">
      <w:pPr>
        <w:spacing w:line="360" w:lineRule="auto"/>
        <w:ind w:firstLineChars="2550" w:firstLine="7140"/>
        <w:rPr>
          <w:rFonts w:ascii="宋体" w:hAnsi="宋体"/>
          <w:sz w:val="28"/>
          <w:szCs w:val="21"/>
        </w:rPr>
      </w:pPr>
      <w:r>
        <w:rPr>
          <w:rFonts w:ascii="宋体" w:hAnsi="宋体" w:hint="eastAsia"/>
          <w:sz w:val="28"/>
          <w:szCs w:val="21"/>
        </w:rPr>
        <w:t>实训</w:t>
      </w:r>
      <w:r>
        <w:rPr>
          <w:rFonts w:ascii="宋体" w:hAnsi="宋体"/>
          <w:sz w:val="28"/>
          <w:szCs w:val="21"/>
        </w:rPr>
        <w:t>处</w:t>
      </w:r>
    </w:p>
    <w:p w:rsidR="00C947A2" w:rsidRDefault="00E11486">
      <w:pPr>
        <w:spacing w:line="360" w:lineRule="auto"/>
        <w:ind w:firstLineChars="2300" w:firstLine="6440"/>
        <w:rPr>
          <w:rFonts w:ascii="宋体" w:hAnsi="宋体"/>
          <w:sz w:val="28"/>
          <w:szCs w:val="21"/>
        </w:rPr>
      </w:pPr>
      <w:r>
        <w:rPr>
          <w:rFonts w:ascii="宋体" w:hAnsi="宋体" w:hint="eastAsia"/>
          <w:sz w:val="28"/>
          <w:szCs w:val="21"/>
        </w:rPr>
        <w:t>2020</w:t>
      </w:r>
      <w:r w:rsidR="00135A41">
        <w:rPr>
          <w:rFonts w:ascii="宋体" w:hAnsi="宋体" w:hint="eastAsia"/>
          <w:sz w:val="28"/>
          <w:szCs w:val="21"/>
        </w:rPr>
        <w:t>年</w:t>
      </w:r>
      <w:r>
        <w:rPr>
          <w:rFonts w:ascii="宋体" w:hAnsi="宋体"/>
          <w:sz w:val="28"/>
          <w:szCs w:val="21"/>
        </w:rPr>
        <w:t>3</w:t>
      </w:r>
      <w:r w:rsidR="00135A41">
        <w:rPr>
          <w:rFonts w:ascii="宋体" w:hAnsi="宋体" w:hint="eastAsia"/>
          <w:sz w:val="28"/>
          <w:szCs w:val="21"/>
        </w:rPr>
        <w:t>月</w:t>
      </w:r>
      <w:r>
        <w:rPr>
          <w:rFonts w:ascii="宋体" w:hAnsi="宋体"/>
          <w:sz w:val="28"/>
          <w:szCs w:val="21"/>
        </w:rPr>
        <w:t>17</w:t>
      </w:r>
      <w:r w:rsidR="00135A41">
        <w:rPr>
          <w:rFonts w:ascii="宋体" w:hAnsi="宋体" w:hint="eastAsia"/>
          <w:sz w:val="28"/>
          <w:szCs w:val="21"/>
        </w:rPr>
        <w:t>日</w:t>
      </w:r>
    </w:p>
    <w:p w:rsidR="00C947A2" w:rsidRDefault="00C947A2">
      <w:pPr>
        <w:spacing w:line="360" w:lineRule="auto"/>
        <w:ind w:firstLineChars="2300" w:firstLine="6440"/>
        <w:rPr>
          <w:rFonts w:ascii="宋体" w:hAnsi="宋体"/>
          <w:sz w:val="28"/>
          <w:szCs w:val="21"/>
        </w:rPr>
      </w:pPr>
    </w:p>
    <w:p w:rsidR="00E11486" w:rsidRDefault="00AA5410">
      <w:pPr>
        <w:pStyle w:val="a5"/>
        <w:ind w:firstLineChars="200" w:firstLine="562"/>
        <w:jc w:val="left"/>
        <w:rPr>
          <w:rFonts w:ascii="宋体" w:hAnsi="宋体"/>
          <w:b/>
          <w:sz w:val="28"/>
          <w:szCs w:val="28"/>
        </w:rPr>
      </w:pPr>
      <w:r w:rsidRPr="00AA5410">
        <w:rPr>
          <w:rFonts w:ascii="宋体" w:hAnsi="宋体" w:hint="eastAsia"/>
          <w:b/>
          <w:sz w:val="28"/>
          <w:szCs w:val="28"/>
        </w:rPr>
        <w:lastRenderedPageBreak/>
        <w:t>长汀职专 2020年春季数控技术应用专业学生机加工实训耗材采购清单</w:t>
      </w:r>
    </w:p>
    <w:p w:rsidR="00AA5410" w:rsidRDefault="00AA5410">
      <w:pPr>
        <w:pStyle w:val="a5"/>
        <w:ind w:firstLineChars="200" w:firstLine="480"/>
        <w:jc w:val="left"/>
        <w:rPr>
          <w:rFonts w:ascii="宋体" w:hAnsi="宋体"/>
          <w:b/>
          <w:sz w:val="28"/>
          <w:szCs w:val="28"/>
        </w:rPr>
      </w:pPr>
      <w:r w:rsidRPr="00AA5410">
        <w:rPr>
          <w:noProof/>
        </w:rPr>
        <w:drawing>
          <wp:inline distT="0" distB="0" distL="0" distR="0">
            <wp:extent cx="6120130" cy="7995752"/>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995752"/>
                    </a:xfrm>
                    <a:prstGeom prst="rect">
                      <a:avLst/>
                    </a:prstGeom>
                    <a:noFill/>
                    <a:ln>
                      <a:noFill/>
                    </a:ln>
                  </pic:spPr>
                </pic:pic>
              </a:graphicData>
            </a:graphic>
          </wp:inline>
        </w:drawing>
      </w:r>
    </w:p>
    <w:p w:rsidR="00AA5410" w:rsidRDefault="00AA5410">
      <w:pPr>
        <w:pStyle w:val="a5"/>
        <w:ind w:firstLineChars="200" w:firstLine="562"/>
        <w:jc w:val="left"/>
        <w:rPr>
          <w:rFonts w:ascii="宋体" w:hAnsi="宋体"/>
          <w:b/>
          <w:sz w:val="28"/>
          <w:szCs w:val="28"/>
        </w:rPr>
      </w:pPr>
    </w:p>
    <w:p w:rsidR="00AA5410" w:rsidRDefault="00AA5410">
      <w:pPr>
        <w:pStyle w:val="a5"/>
        <w:ind w:firstLineChars="200" w:firstLine="562"/>
        <w:jc w:val="left"/>
        <w:rPr>
          <w:rFonts w:ascii="宋体" w:hAnsi="宋体"/>
          <w:b/>
          <w:sz w:val="28"/>
          <w:szCs w:val="28"/>
        </w:rPr>
      </w:pPr>
    </w:p>
    <w:p w:rsidR="00AA5410" w:rsidRDefault="00AA5410">
      <w:pPr>
        <w:pStyle w:val="a5"/>
        <w:ind w:firstLineChars="200" w:firstLine="562"/>
        <w:jc w:val="left"/>
        <w:rPr>
          <w:rFonts w:ascii="宋体" w:hAnsi="宋体"/>
          <w:b/>
          <w:sz w:val="28"/>
          <w:szCs w:val="28"/>
        </w:rPr>
      </w:pPr>
    </w:p>
    <w:p w:rsidR="00C947A2" w:rsidRDefault="00135A41">
      <w:pPr>
        <w:pStyle w:val="a5"/>
        <w:ind w:firstLineChars="200" w:firstLine="562"/>
        <w:jc w:val="left"/>
        <w:rPr>
          <w:rFonts w:ascii="宋体" w:hAnsi="宋体"/>
          <w:b/>
          <w:sz w:val="28"/>
          <w:szCs w:val="28"/>
        </w:rPr>
      </w:pPr>
      <w:r>
        <w:rPr>
          <w:rFonts w:ascii="宋体" w:hAnsi="宋体" w:hint="eastAsia"/>
          <w:b/>
          <w:sz w:val="28"/>
          <w:szCs w:val="28"/>
        </w:rPr>
        <w:t>请仔细阅读以下内容：</w:t>
      </w:r>
    </w:p>
    <w:p w:rsidR="00C947A2" w:rsidRDefault="00135A41">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有下列情况之一者，本单位将不对贵司进行招标</w:t>
      </w:r>
    </w:p>
    <w:p w:rsidR="00C947A2" w:rsidRDefault="00135A41">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投标文件、签字及印章不全；</w:t>
      </w:r>
    </w:p>
    <w:p w:rsidR="00C947A2" w:rsidRDefault="00135A41">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未按要求格式填写或字迹模糊、辨认不清；</w:t>
      </w:r>
    </w:p>
    <w:p w:rsidR="00C947A2" w:rsidRDefault="00135A41">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文件为传真件；</w:t>
      </w:r>
    </w:p>
    <w:p w:rsidR="00C947A2" w:rsidRDefault="00135A41">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供应商之间有恶意或虚假要约行为；</w:t>
      </w:r>
    </w:p>
    <w:p w:rsidR="00C947A2" w:rsidRDefault="00135A41">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文件失实。</w:t>
      </w:r>
    </w:p>
    <w:p w:rsidR="00C947A2" w:rsidRDefault="00135A41">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对于本次活动，本公司特作如下声明：</w:t>
      </w:r>
    </w:p>
    <w:p w:rsidR="00C947A2" w:rsidRDefault="00135A41">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本单位保留此次活动解释权；</w:t>
      </w:r>
    </w:p>
    <w:p w:rsidR="00C947A2" w:rsidRDefault="00135A41">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贵公司交于本单位的所有文件将不予归还；</w:t>
      </w:r>
    </w:p>
    <w:p w:rsidR="00C947A2" w:rsidRDefault="00135A41">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本单位的承诺将采用合同书的形式，双方签字盖章时生效；</w:t>
      </w:r>
    </w:p>
    <w:p w:rsidR="00C947A2" w:rsidRDefault="00135A41">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本次招标为</w:t>
      </w:r>
      <w:proofErr w:type="gramStart"/>
      <w:r>
        <w:rPr>
          <w:rFonts w:ascii="宋体" w:hAnsi="宋体" w:hint="eastAsia"/>
          <w:sz w:val="28"/>
          <w:szCs w:val="28"/>
        </w:rPr>
        <w:t>同方案</w:t>
      </w:r>
      <w:proofErr w:type="gramEnd"/>
      <w:r>
        <w:rPr>
          <w:rFonts w:ascii="宋体" w:hAnsi="宋体" w:hint="eastAsia"/>
          <w:sz w:val="28"/>
          <w:szCs w:val="28"/>
        </w:rPr>
        <w:t>下的一次性报价，请务必填写最优价。</w:t>
      </w:r>
    </w:p>
    <w:p w:rsidR="00C947A2" w:rsidRDefault="00C947A2"/>
    <w:sectPr w:rsidR="00C947A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45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21" w:rsidRDefault="005D2221">
      <w:r>
        <w:separator/>
      </w:r>
    </w:p>
  </w:endnote>
  <w:endnote w:type="continuationSeparator" w:id="0">
    <w:p w:rsidR="005D2221" w:rsidRDefault="005D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D4" w:rsidRDefault="00F101D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D4" w:rsidRDefault="00F101D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D4" w:rsidRDefault="00F101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21" w:rsidRDefault="005D2221">
      <w:r>
        <w:separator/>
      </w:r>
    </w:p>
  </w:footnote>
  <w:footnote w:type="continuationSeparator" w:id="0">
    <w:p w:rsidR="005D2221" w:rsidRDefault="005D2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D4" w:rsidRDefault="00F101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A2" w:rsidRDefault="00135A41">
    <w:pPr>
      <w:pStyle w:val="a7"/>
      <w:jc w:val="left"/>
    </w:pPr>
    <w:r>
      <w:rPr>
        <w:rFonts w:hint="eastAsia"/>
        <w:noProof/>
      </w:rPr>
      <w:drawing>
        <wp:inline distT="0" distB="0" distL="0" distR="0">
          <wp:extent cx="1800225" cy="40068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srcRect/>
                  <a:stretch>
                    <a:fillRect/>
                  </a:stretch>
                </pic:blipFill>
                <pic:spPr>
                  <a:xfrm>
                    <a:off x="0" y="0"/>
                    <a:ext cx="1800225" cy="40128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D4" w:rsidRDefault="00F101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4F2"/>
    <w:multiLevelType w:val="singleLevel"/>
    <w:tmpl w:val="03E814F2"/>
    <w:lvl w:ilvl="0">
      <w:start w:val="1"/>
      <w:numFmt w:val="decimalFullWidth"/>
      <w:lvlText w:val="%1．"/>
      <w:lvlJc w:val="left"/>
      <w:pPr>
        <w:tabs>
          <w:tab w:val="left" w:pos="960"/>
        </w:tabs>
        <w:ind w:left="960" w:hanging="480"/>
      </w:pPr>
      <w:rPr>
        <w:rFonts w:hint="eastAsia"/>
      </w:rPr>
    </w:lvl>
  </w:abstractNum>
  <w:abstractNum w:abstractNumId="1">
    <w:nsid w:val="22264FA0"/>
    <w:multiLevelType w:val="multilevel"/>
    <w:tmpl w:val="22264FA0"/>
    <w:lvl w:ilvl="0">
      <w:start w:val="5"/>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B546F08"/>
    <w:multiLevelType w:val="multilevel"/>
    <w:tmpl w:val="5B546F08"/>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D745985"/>
    <w:multiLevelType w:val="singleLevel"/>
    <w:tmpl w:val="6D745985"/>
    <w:lvl w:ilvl="0">
      <w:start w:val="1"/>
      <w:numFmt w:val="japaneseCounting"/>
      <w:lvlText w:val="%1、"/>
      <w:lvlJc w:val="left"/>
      <w:pPr>
        <w:tabs>
          <w:tab w:val="left" w:pos="480"/>
        </w:tabs>
        <w:ind w:left="480" w:hanging="48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85"/>
    <w:rsid w:val="000159EB"/>
    <w:rsid w:val="00055BF6"/>
    <w:rsid w:val="000E34A1"/>
    <w:rsid w:val="00135A41"/>
    <w:rsid w:val="00181F00"/>
    <w:rsid w:val="001836AE"/>
    <w:rsid w:val="001B59E3"/>
    <w:rsid w:val="001B5E7F"/>
    <w:rsid w:val="002D2026"/>
    <w:rsid w:val="00351FB1"/>
    <w:rsid w:val="003C4BE0"/>
    <w:rsid w:val="003D7A27"/>
    <w:rsid w:val="00423A12"/>
    <w:rsid w:val="004517D4"/>
    <w:rsid w:val="004D53C1"/>
    <w:rsid w:val="005D2221"/>
    <w:rsid w:val="005D3AE1"/>
    <w:rsid w:val="00622F17"/>
    <w:rsid w:val="006536EF"/>
    <w:rsid w:val="0068762A"/>
    <w:rsid w:val="0075286A"/>
    <w:rsid w:val="007C3106"/>
    <w:rsid w:val="00801D84"/>
    <w:rsid w:val="00832C09"/>
    <w:rsid w:val="00920754"/>
    <w:rsid w:val="00996E0A"/>
    <w:rsid w:val="009C0A07"/>
    <w:rsid w:val="009F015A"/>
    <w:rsid w:val="00A338A8"/>
    <w:rsid w:val="00A43F67"/>
    <w:rsid w:val="00A70431"/>
    <w:rsid w:val="00AA5410"/>
    <w:rsid w:val="00AA65C0"/>
    <w:rsid w:val="00AB0585"/>
    <w:rsid w:val="00B76BFA"/>
    <w:rsid w:val="00C93DDC"/>
    <w:rsid w:val="00C947A2"/>
    <w:rsid w:val="00CD7159"/>
    <w:rsid w:val="00D70C53"/>
    <w:rsid w:val="00DA7017"/>
    <w:rsid w:val="00E11486"/>
    <w:rsid w:val="00E53A0D"/>
    <w:rsid w:val="00E60964"/>
    <w:rsid w:val="00E7363F"/>
    <w:rsid w:val="00EA04F2"/>
    <w:rsid w:val="00EA1101"/>
    <w:rsid w:val="00F101D4"/>
    <w:rsid w:val="00FE3975"/>
    <w:rsid w:val="11EE75F1"/>
    <w:rsid w:val="19AB1546"/>
    <w:rsid w:val="6049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Salutation"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Pr>
      <w:rFonts w:eastAsia="楷体_GB2312"/>
      <w:sz w:val="28"/>
    </w:rPr>
  </w:style>
  <w:style w:type="paragraph" w:styleId="a4">
    <w:name w:val="Closing"/>
    <w:basedOn w:val="a"/>
    <w:link w:val="Char0"/>
    <w:qFormat/>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CharCharChar">
    <w:name w:val="默认段落字体 Para Char Char Char Char Char Char Char"/>
    <w:basedOn w:val="a"/>
    <w:qFormat/>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qFormat/>
    <w:rPr>
      <w:rFonts w:ascii="Times New Roman" w:eastAsia="宋体" w:hAnsi="Times New Roman" w:cs="Times New Roman"/>
      <w:sz w:val="24"/>
      <w:szCs w:val="20"/>
    </w:rPr>
  </w:style>
  <w:style w:type="character" w:customStyle="1" w:styleId="Char">
    <w:name w:val="称呼 Char"/>
    <w:basedOn w:val="a0"/>
    <w:link w:val="a3"/>
    <w:qFormat/>
    <w:rPr>
      <w:rFonts w:ascii="Times New Roman" w:eastAsia="楷体_GB2312" w:hAnsi="Times New Roman" w:cs="Times New Roman"/>
      <w:sz w:val="28"/>
      <w:szCs w:val="24"/>
    </w:rPr>
  </w:style>
  <w:style w:type="character" w:customStyle="1" w:styleId="Char0">
    <w:name w:val="结束语 Char"/>
    <w:basedOn w:val="a0"/>
    <w:link w:val="a4"/>
    <w:qFormat/>
    <w:rPr>
      <w:rFonts w:ascii="Times New Roman" w:eastAsia="楷体_GB2312" w:hAnsi="Times New Roman" w:cs="Times New Roman"/>
      <w:sz w:val="28"/>
      <w:szCs w:val="24"/>
    </w:rPr>
  </w:style>
  <w:style w:type="paragraph" w:styleId="aa">
    <w:name w:val="List Paragraph"/>
    <w:basedOn w:val="a"/>
    <w:uiPriority w:val="99"/>
    <w:pPr>
      <w:ind w:firstLineChars="200" w:firstLine="420"/>
    </w:pPr>
  </w:style>
  <w:style w:type="table" w:customStyle="1" w:styleId="10">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4"/>
    <w:uiPriority w:val="99"/>
    <w:semiHidden/>
    <w:unhideWhenUsed/>
    <w:rsid w:val="00F101D4"/>
    <w:rPr>
      <w:sz w:val="18"/>
      <w:szCs w:val="18"/>
    </w:rPr>
  </w:style>
  <w:style w:type="character" w:customStyle="1" w:styleId="Char4">
    <w:name w:val="批注框文本 Char"/>
    <w:basedOn w:val="a0"/>
    <w:link w:val="ab"/>
    <w:uiPriority w:val="99"/>
    <w:semiHidden/>
    <w:rsid w:val="00F101D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Salutation"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Pr>
      <w:rFonts w:eastAsia="楷体_GB2312"/>
      <w:sz w:val="28"/>
    </w:rPr>
  </w:style>
  <w:style w:type="paragraph" w:styleId="a4">
    <w:name w:val="Closing"/>
    <w:basedOn w:val="a"/>
    <w:link w:val="Char0"/>
    <w:qFormat/>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CharCharChar">
    <w:name w:val="默认段落字体 Para Char Char Char Char Char Char Char"/>
    <w:basedOn w:val="a"/>
    <w:qFormat/>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qFormat/>
    <w:rPr>
      <w:rFonts w:ascii="Times New Roman" w:eastAsia="宋体" w:hAnsi="Times New Roman" w:cs="Times New Roman"/>
      <w:sz w:val="24"/>
      <w:szCs w:val="20"/>
    </w:rPr>
  </w:style>
  <w:style w:type="character" w:customStyle="1" w:styleId="Char">
    <w:name w:val="称呼 Char"/>
    <w:basedOn w:val="a0"/>
    <w:link w:val="a3"/>
    <w:qFormat/>
    <w:rPr>
      <w:rFonts w:ascii="Times New Roman" w:eastAsia="楷体_GB2312" w:hAnsi="Times New Roman" w:cs="Times New Roman"/>
      <w:sz w:val="28"/>
      <w:szCs w:val="24"/>
    </w:rPr>
  </w:style>
  <w:style w:type="character" w:customStyle="1" w:styleId="Char0">
    <w:name w:val="结束语 Char"/>
    <w:basedOn w:val="a0"/>
    <w:link w:val="a4"/>
    <w:qFormat/>
    <w:rPr>
      <w:rFonts w:ascii="Times New Roman" w:eastAsia="楷体_GB2312" w:hAnsi="Times New Roman" w:cs="Times New Roman"/>
      <w:sz w:val="28"/>
      <w:szCs w:val="24"/>
    </w:rPr>
  </w:style>
  <w:style w:type="paragraph" w:styleId="aa">
    <w:name w:val="List Paragraph"/>
    <w:basedOn w:val="a"/>
    <w:uiPriority w:val="99"/>
    <w:pPr>
      <w:ind w:firstLineChars="200" w:firstLine="420"/>
    </w:pPr>
  </w:style>
  <w:style w:type="table" w:customStyle="1" w:styleId="10">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4"/>
    <w:uiPriority w:val="99"/>
    <w:semiHidden/>
    <w:unhideWhenUsed/>
    <w:rsid w:val="00F101D4"/>
    <w:rPr>
      <w:sz w:val="18"/>
      <w:szCs w:val="18"/>
    </w:rPr>
  </w:style>
  <w:style w:type="character" w:customStyle="1" w:styleId="Char4">
    <w:name w:val="批注框文本 Char"/>
    <w:basedOn w:val="a0"/>
    <w:link w:val="ab"/>
    <w:uiPriority w:val="99"/>
    <w:semiHidden/>
    <w:rsid w:val="00F101D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9085">
      <w:bodyDiv w:val="1"/>
      <w:marLeft w:val="0"/>
      <w:marRight w:val="0"/>
      <w:marTop w:val="0"/>
      <w:marBottom w:val="0"/>
      <w:divBdr>
        <w:top w:val="none" w:sz="0" w:space="0" w:color="auto"/>
        <w:left w:val="none" w:sz="0" w:space="0" w:color="auto"/>
        <w:bottom w:val="none" w:sz="0" w:space="0" w:color="auto"/>
        <w:right w:val="none" w:sz="0" w:space="0" w:color="auto"/>
      </w:divBdr>
    </w:div>
    <w:div w:id="2007201786">
      <w:bodyDiv w:val="1"/>
      <w:marLeft w:val="0"/>
      <w:marRight w:val="0"/>
      <w:marTop w:val="0"/>
      <w:marBottom w:val="0"/>
      <w:divBdr>
        <w:top w:val="none" w:sz="0" w:space="0" w:color="auto"/>
        <w:left w:val="none" w:sz="0" w:space="0" w:color="auto"/>
        <w:bottom w:val="none" w:sz="0" w:space="0" w:color="auto"/>
        <w:right w:val="none" w:sz="0" w:space="0" w:color="auto"/>
      </w:divBdr>
    </w:div>
    <w:div w:id="205241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130</Words>
  <Characters>746</Characters>
  <Application>Microsoft Office Word</Application>
  <DocSecurity>0</DocSecurity>
  <Lines>6</Lines>
  <Paragraphs>1</Paragraphs>
  <ScaleCrop>false</ScaleCrop>
  <Company>China</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深度技术</cp:lastModifiedBy>
  <cp:revision>22</cp:revision>
  <dcterms:created xsi:type="dcterms:W3CDTF">2018-03-20T07:41:00Z</dcterms:created>
  <dcterms:modified xsi:type="dcterms:W3CDTF">2020-03-17T06:19:00Z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